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79" w:rsidRDefault="00EC0F79" w:rsidP="003F2C35">
      <w:pPr>
        <w:rPr>
          <w:rFonts w:asciiTheme="majorHAnsi" w:hAnsiTheme="majorHAnsi"/>
          <w:i/>
          <w:sz w:val="22"/>
          <w:szCs w:val="22"/>
          <w:lang w:val="da-DK"/>
        </w:rPr>
      </w:pPr>
    </w:p>
    <w:p w:rsidR="00B2307F" w:rsidRDefault="00B2307F" w:rsidP="003F2C35">
      <w:pPr>
        <w:rPr>
          <w:rFonts w:asciiTheme="majorHAnsi" w:hAnsiTheme="majorHAnsi"/>
          <w:i/>
          <w:sz w:val="22"/>
          <w:szCs w:val="22"/>
          <w:lang w:val="da-DK"/>
        </w:rPr>
      </w:pPr>
    </w:p>
    <w:p w:rsidR="00B2307F" w:rsidRDefault="00B2307F" w:rsidP="003F2C35">
      <w:pPr>
        <w:rPr>
          <w:rFonts w:asciiTheme="majorHAnsi" w:hAnsiTheme="majorHAnsi"/>
          <w:i/>
          <w:sz w:val="22"/>
          <w:szCs w:val="22"/>
          <w:lang w:val="da-DK"/>
        </w:rPr>
      </w:pPr>
    </w:p>
    <w:p w:rsidR="00B2307F" w:rsidRDefault="00B2307F" w:rsidP="003F2C35">
      <w:pPr>
        <w:rPr>
          <w:rFonts w:asciiTheme="majorHAnsi" w:hAnsiTheme="majorHAnsi"/>
          <w:i/>
          <w:sz w:val="22"/>
          <w:szCs w:val="22"/>
          <w:lang w:val="da-DK"/>
        </w:rPr>
      </w:pPr>
      <w:r>
        <w:rPr>
          <w:rFonts w:asciiTheme="majorHAnsi" w:hAnsiTheme="majorHAnsi"/>
          <w:i/>
          <w:noProof/>
          <w:sz w:val="22"/>
          <w:szCs w:val="22"/>
          <w:lang w:val="da-DK" w:eastAsia="da-DK"/>
        </w:rPr>
        <w:drawing>
          <wp:inline distT="0" distB="0" distL="0" distR="0">
            <wp:extent cx="1552575" cy="2533716"/>
            <wp:effectExtent l="0" t="0" r="0" b="0"/>
            <wp:docPr id="1" name="Billede 1" descr="C:\Users\jar\Pictures\Portræt\jette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\Pictures\Portræt\jette 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07F" w:rsidRPr="00936BC7" w:rsidRDefault="00B2307F" w:rsidP="003F2C35">
      <w:pPr>
        <w:rPr>
          <w:rFonts w:asciiTheme="majorHAnsi" w:hAnsiTheme="majorHAnsi"/>
          <w:sz w:val="22"/>
          <w:szCs w:val="22"/>
          <w:lang w:val="da-DK"/>
        </w:rPr>
      </w:pP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  <w:lang w:val="da-DK"/>
        </w:rPr>
      </w:pPr>
      <w:r w:rsidRPr="00936BC7">
        <w:rPr>
          <w:rFonts w:asciiTheme="majorHAnsi" w:hAnsiTheme="majorHAnsi"/>
          <w:sz w:val="22"/>
          <w:szCs w:val="22"/>
          <w:lang w:val="da-DK"/>
        </w:rPr>
        <w:t>Jette Arneborg (PI-2)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Born: 1952 – Danish citizen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Current position: Museum curator, Senior Researcher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Affiliation: National Museum of Denmark, Frederiksholms Kanal 12, DK-1220 Copenhagen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i/>
          <w:sz w:val="22"/>
          <w:szCs w:val="22"/>
        </w:rPr>
        <w:t>Education</w:t>
      </w:r>
      <w:r w:rsidRPr="00936BC7">
        <w:rPr>
          <w:rFonts w:asciiTheme="majorHAnsi" w:hAnsiTheme="majorHAnsi"/>
          <w:sz w:val="22"/>
          <w:szCs w:val="22"/>
        </w:rPr>
        <w:t>: 1991 PhD, Archaeology, Prehistory, University of Copenhagen, 1984 MA, Medieval Archaeology, University of Aarhus, 1973 BA, History, University of Copenhagen</w:t>
      </w:r>
    </w:p>
    <w:p w:rsidR="00EC0F79" w:rsidRPr="00936BC7" w:rsidRDefault="00EC0F79" w:rsidP="003F2C35">
      <w:pPr>
        <w:rPr>
          <w:rFonts w:asciiTheme="majorHAnsi" w:hAnsiTheme="majorHAnsi" w:cs="Arial"/>
          <w:sz w:val="22"/>
          <w:szCs w:val="22"/>
        </w:rPr>
      </w:pP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i/>
          <w:sz w:val="22"/>
          <w:szCs w:val="22"/>
        </w:rPr>
        <w:t>Other positions, actual</w:t>
      </w:r>
      <w:r w:rsidRPr="00936BC7">
        <w:rPr>
          <w:rFonts w:asciiTheme="majorHAnsi" w:hAnsiTheme="majorHAnsi"/>
          <w:sz w:val="22"/>
          <w:szCs w:val="22"/>
        </w:rPr>
        <w:t xml:space="preserve">: </w:t>
      </w:r>
    </w:p>
    <w:p w:rsidR="00DA236D" w:rsidRDefault="00DA236D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2000 - 2013</w:t>
      </w:r>
      <w:r w:rsidRPr="00936BC7">
        <w:rPr>
          <w:rFonts w:asciiTheme="majorHAnsi" w:hAnsiTheme="majorHAnsi"/>
          <w:sz w:val="22"/>
          <w:szCs w:val="22"/>
        </w:rPr>
        <w:tab/>
        <w:t xml:space="preserve">Ministry of Science, Innovation and Higher Education: The Commission for Scientific Research in Greenland 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 xml:space="preserve">2008 </w:t>
      </w:r>
      <w:r w:rsidR="003563DA" w:rsidRPr="00936BC7">
        <w:rPr>
          <w:rFonts w:asciiTheme="majorHAnsi" w:hAnsiTheme="majorHAnsi"/>
          <w:sz w:val="22"/>
          <w:szCs w:val="22"/>
        </w:rPr>
        <w:t>–</w:t>
      </w:r>
      <w:r w:rsidRPr="00936BC7">
        <w:rPr>
          <w:rFonts w:asciiTheme="majorHAnsi" w:hAnsiTheme="majorHAnsi"/>
          <w:sz w:val="22"/>
          <w:szCs w:val="22"/>
        </w:rPr>
        <w:t xml:space="preserve"> 20</w:t>
      </w:r>
      <w:r w:rsidR="003563DA" w:rsidRPr="00936BC7">
        <w:rPr>
          <w:rFonts w:asciiTheme="majorHAnsi" w:hAnsiTheme="majorHAnsi"/>
          <w:sz w:val="22"/>
          <w:szCs w:val="22"/>
        </w:rPr>
        <w:t xml:space="preserve">15. </w:t>
      </w:r>
      <w:r w:rsidRPr="00936BC7">
        <w:rPr>
          <w:rFonts w:asciiTheme="majorHAnsi" w:hAnsiTheme="majorHAnsi"/>
          <w:sz w:val="22"/>
          <w:szCs w:val="22"/>
        </w:rPr>
        <w:t>Honorary fellow. University of Edinburgh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2002 – 2014</w:t>
      </w:r>
      <w:r w:rsidR="003563DA" w:rsidRPr="00936BC7">
        <w:rPr>
          <w:rFonts w:asciiTheme="majorHAnsi" w:hAnsiTheme="majorHAnsi"/>
          <w:sz w:val="22"/>
          <w:szCs w:val="22"/>
        </w:rPr>
        <w:t xml:space="preserve">. </w:t>
      </w:r>
      <w:r w:rsidRPr="00936BC7">
        <w:rPr>
          <w:rFonts w:asciiTheme="majorHAnsi" w:hAnsiTheme="majorHAnsi"/>
          <w:sz w:val="22"/>
          <w:szCs w:val="22"/>
        </w:rPr>
        <w:t xml:space="preserve">External examiner, Medieval Archaeology, Aarhus University </w:t>
      </w:r>
    </w:p>
    <w:p w:rsidR="003563DA" w:rsidRDefault="003563DA" w:rsidP="003F2C35">
      <w:pPr>
        <w:rPr>
          <w:rFonts w:asciiTheme="majorHAnsi" w:hAnsiTheme="majorHAnsi"/>
          <w:sz w:val="22"/>
          <w:szCs w:val="22"/>
        </w:rPr>
      </w:pPr>
      <w:r w:rsidRPr="00535291">
        <w:rPr>
          <w:rFonts w:asciiTheme="majorHAnsi" w:hAnsiTheme="majorHAnsi"/>
          <w:sz w:val="22"/>
          <w:szCs w:val="22"/>
        </w:rPr>
        <w:t>2008 -</w:t>
      </w:r>
      <w:r w:rsidR="00535291">
        <w:rPr>
          <w:rFonts w:asciiTheme="majorHAnsi" w:hAnsiTheme="majorHAnsi"/>
          <w:sz w:val="22"/>
          <w:szCs w:val="22"/>
        </w:rPr>
        <w:t xml:space="preserve"> 2014</w:t>
      </w:r>
      <w:r w:rsidR="00936BC7" w:rsidRPr="00535291">
        <w:rPr>
          <w:rFonts w:asciiTheme="majorHAnsi" w:hAnsiTheme="majorHAnsi"/>
          <w:sz w:val="22"/>
          <w:szCs w:val="22"/>
        </w:rPr>
        <w:t xml:space="preserve"> </w:t>
      </w:r>
      <w:r w:rsidR="00936BC7" w:rsidRPr="00535291">
        <w:rPr>
          <w:rFonts w:asciiTheme="majorHAnsi" w:hAnsiTheme="majorHAnsi"/>
          <w:sz w:val="22"/>
          <w:szCs w:val="22"/>
        </w:rPr>
        <w:tab/>
        <w:t>External examiner. Greenland University, Nuuk</w:t>
      </w:r>
    </w:p>
    <w:p w:rsidR="00DA236D" w:rsidRDefault="00DA236D" w:rsidP="003F2C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2009 – 2012 EFS Pool of Reviewers.</w:t>
      </w:r>
    </w:p>
    <w:p w:rsidR="00DA236D" w:rsidRDefault="00DA236D" w:rsidP="00DA236D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2010 - Ministry of Science, Innovation and Higher Education:Danish Polar Research Dialogue group.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Editorial board, Archaeologia Islandica. Fornleifastofnum Íslands.</w:t>
      </w:r>
    </w:p>
    <w:p w:rsidR="00936BC7" w:rsidRPr="00936BC7" w:rsidRDefault="00936BC7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Editorial board, Journal of the North Atlantic</w:t>
      </w:r>
    </w:p>
    <w:p w:rsidR="00936BC7" w:rsidRPr="00936BC7" w:rsidRDefault="00936BC7" w:rsidP="003F2C35">
      <w:pPr>
        <w:rPr>
          <w:rFonts w:asciiTheme="majorHAnsi" w:hAnsiTheme="majorHAnsi"/>
          <w:sz w:val="22"/>
          <w:szCs w:val="22"/>
        </w:rPr>
      </w:pP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i/>
          <w:sz w:val="22"/>
          <w:szCs w:val="22"/>
        </w:rPr>
        <w:t>Experience:  fieldwork, teaching &amp; lecturing, exhibitions</w:t>
      </w:r>
      <w:r w:rsidRPr="00936BC7">
        <w:rPr>
          <w:rFonts w:asciiTheme="majorHAnsi" w:hAnsiTheme="majorHAnsi"/>
          <w:sz w:val="22"/>
          <w:szCs w:val="22"/>
        </w:rPr>
        <w:t>: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 xml:space="preserve">Archaeological fieldwork in Denmark, Sweden and Greenland.  Teaching and lecturing at the universities in Copenhagen, Aarhus, Nuuk, Stockholm. Lund, Kiel, Edinburgh, Maryland, Wisconsin-Madison. Participated in – and arranged national and international conferences and workshops. Exhibitions: Among others: Vikings of the North Atlantic Smithsonian, Museum of Natural History 2000,  Permanent exhibition on the Norse Greenlanders at the Danish National Museum 2010. 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  <w:r w:rsidRPr="00936BC7">
        <w:rPr>
          <w:rFonts w:asciiTheme="majorHAnsi" w:hAnsiTheme="majorHAnsi"/>
          <w:sz w:val="22"/>
          <w:szCs w:val="22"/>
        </w:rPr>
        <w:t>Director of large scale fieldwork in Greenland in connection to Danish IPY (International Polar Year) research 2007-2011.</w:t>
      </w:r>
    </w:p>
    <w:p w:rsidR="00EC0F79" w:rsidRPr="00936BC7" w:rsidRDefault="00EC0F79" w:rsidP="003F2C35">
      <w:pPr>
        <w:rPr>
          <w:rFonts w:asciiTheme="majorHAnsi" w:hAnsiTheme="majorHAnsi"/>
          <w:sz w:val="22"/>
          <w:szCs w:val="22"/>
        </w:rPr>
      </w:pPr>
    </w:p>
    <w:p w:rsidR="00EC0F79" w:rsidRPr="00936BC7" w:rsidRDefault="00EC0F79" w:rsidP="003F2C35">
      <w:pPr>
        <w:rPr>
          <w:rFonts w:asciiTheme="majorHAnsi" w:hAnsiTheme="majorHAnsi"/>
          <w:i/>
          <w:sz w:val="22"/>
          <w:szCs w:val="22"/>
        </w:rPr>
      </w:pPr>
      <w:r w:rsidRPr="00936BC7">
        <w:rPr>
          <w:rFonts w:asciiTheme="majorHAnsi" w:hAnsiTheme="majorHAnsi"/>
          <w:i/>
          <w:sz w:val="22"/>
          <w:szCs w:val="22"/>
        </w:rPr>
        <w:t xml:space="preserve">Ten relevant publications during the last five years (2008-12) </w:t>
      </w:r>
    </w:p>
    <w:p w:rsidR="003F2C35" w:rsidRPr="00936BC7" w:rsidRDefault="003F2C35" w:rsidP="003F2C35">
      <w:pPr>
        <w:spacing w:after="200" w:line="276" w:lineRule="auto"/>
        <w:rPr>
          <w:rFonts w:asciiTheme="majorHAnsi" w:hAnsiTheme="majorHAnsi"/>
          <w:sz w:val="22"/>
          <w:szCs w:val="22"/>
          <w:lang w:val="en-US" w:eastAsia="en-US" w:bidi="en-US"/>
        </w:rPr>
      </w:pPr>
      <w:r w:rsidRPr="00936BC7">
        <w:rPr>
          <w:rFonts w:asciiTheme="majorHAnsi" w:hAnsiTheme="majorHAnsi"/>
          <w:sz w:val="22"/>
          <w:szCs w:val="22"/>
          <w:lang w:val="en-US" w:eastAsia="en-US" w:bidi="en-US"/>
        </w:rPr>
        <w:t xml:space="preserve">Submitted. Price, T.D. and J. Arneborg: The Peopling of the North Atlantic: Isotopic Results from Greenland. In T.D. Price (ed): Viking Settlers of the North Atlantic: An Isotopic Approach. Journal of the North Atlantic. 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lastRenderedPageBreak/>
        <w:t>Submitted. Arneborg, J. Approaches to Historical Norse Archaeology in Greenland. In: C. Smith (ed) Encyclopedia of Global Archaeology. Springer Verlag.</w:t>
      </w:r>
    </w:p>
    <w:p w:rsidR="003F2C35" w:rsidRPr="00936BC7" w:rsidRDefault="003F2C35" w:rsidP="003F2C35">
      <w:pPr>
        <w:tabs>
          <w:tab w:val="center" w:pos="4819"/>
          <w:tab w:val="right" w:pos="9638"/>
        </w:tabs>
        <w:spacing w:after="200" w:line="276" w:lineRule="auto"/>
        <w:rPr>
          <w:rFonts w:ascii="Cambria" w:hAnsi="Cambria"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Submitted.  Arneborg, J. Norse Greenland- the research of abandonment. In: </w:t>
      </w:r>
      <w:r w:rsidRPr="00936BC7">
        <w:rPr>
          <w:rFonts w:ascii="Cambria" w:hAnsi="Cambria"/>
          <w:sz w:val="22"/>
          <w:szCs w:val="22"/>
          <w:lang w:eastAsia="en-US" w:bidi="en-US"/>
        </w:rPr>
        <w:t xml:space="preserve">Mette Svart Kristiansen, Else Roesdahl and  James Graham-Campbell:  40 Years of Medieval Archaeology. </w:t>
      </w:r>
      <w:r w:rsidRPr="00936BC7">
        <w:rPr>
          <w:rFonts w:ascii="Cambria" w:hAnsi="Cambria"/>
          <w:sz w:val="22"/>
          <w:szCs w:val="22"/>
          <w:lang w:val="da-DK" w:eastAsia="en-US" w:bidi="en-US"/>
        </w:rPr>
        <w:t>Aarhus University Press.</w:t>
      </w:r>
    </w:p>
    <w:p w:rsidR="003F2C35" w:rsidRPr="00936BC7" w:rsidRDefault="003F2C35" w:rsidP="003F2C35">
      <w:pPr>
        <w:tabs>
          <w:tab w:val="center" w:pos="4819"/>
          <w:tab w:val="right" w:pos="9638"/>
        </w:tabs>
        <w:spacing w:after="200" w:line="276" w:lineRule="auto"/>
        <w:rPr>
          <w:rFonts w:ascii="Cambria" w:hAnsi="Cambria"/>
          <w:bCs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2012. </w:t>
      </w:r>
      <w:r w:rsidRPr="00936BC7">
        <w:rPr>
          <w:rFonts w:ascii="Cambria" w:hAnsi="Cambria"/>
          <w:bCs/>
          <w:sz w:val="22"/>
          <w:szCs w:val="22"/>
          <w:lang w:val="da-DK" w:eastAsia="en-US" w:bidi="en-US"/>
        </w:rPr>
        <w:t xml:space="preserve"> Jørgensen, L.,  B. Grønnow, </w:t>
      </w:r>
      <w:r w:rsidRPr="00936BC7">
        <w:rPr>
          <w:rFonts w:ascii="Cambria" w:hAnsi="Cambria"/>
          <w:b/>
          <w:bCs/>
          <w:sz w:val="22"/>
          <w:szCs w:val="22"/>
          <w:lang w:val="da-DK" w:eastAsia="en-US" w:bidi="en-US"/>
        </w:rPr>
        <w:t>J. Arneborg</w:t>
      </w:r>
      <w:r w:rsidRPr="00936BC7">
        <w:rPr>
          <w:rFonts w:ascii="Cambria" w:hAnsi="Cambria"/>
          <w:bCs/>
          <w:sz w:val="22"/>
          <w:szCs w:val="22"/>
          <w:lang w:val="da-DK" w:eastAsia="en-US" w:bidi="en-US"/>
        </w:rPr>
        <w:t xml:space="preserve"> and H.C. Gulløv: At ordne min verden –</w:t>
      </w:r>
      <w:r w:rsidRPr="00936BC7">
        <w:rPr>
          <w:rFonts w:ascii="Cambria" w:hAnsi="Cambria"/>
          <w:bCs/>
          <w:i/>
          <w:sz w:val="22"/>
          <w:szCs w:val="22"/>
          <w:lang w:val="da-DK" w:eastAsia="en-US" w:bidi="en-US"/>
        </w:rPr>
        <w:t xml:space="preserve"> </w:t>
      </w:r>
      <w:r w:rsidRPr="00936BC7">
        <w:rPr>
          <w:rFonts w:ascii="Cambria" w:hAnsi="Cambria"/>
          <w:bCs/>
          <w:sz w:val="22"/>
          <w:szCs w:val="22"/>
          <w:lang w:val="da-DK" w:eastAsia="en-US" w:bidi="en-US"/>
        </w:rPr>
        <w:t>billeder af inuits og nordboernes mentale landskaber gennem 4500 år. Festskrift til HM Dronning Margrethe II, Det Kongelige Danske Videnskabernes Selskab.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da-DK"/>
        </w:rPr>
      </w:pPr>
      <w:r w:rsidRPr="00936BC7">
        <w:rPr>
          <w:rFonts w:ascii="Cambria" w:hAnsi="Cambria"/>
          <w:sz w:val="22"/>
          <w:szCs w:val="22"/>
          <w:lang w:eastAsia="en-US" w:bidi="en-US"/>
        </w:rPr>
        <w:t xml:space="preserve">2012. Arneborg, J. , J. Heinemeier and N. Lynnerup (eds.): </w:t>
      </w:r>
      <w:r w:rsidRPr="00936BC7">
        <w:rPr>
          <w:rFonts w:ascii="Cambria" w:hAnsi="Cambria"/>
          <w:sz w:val="22"/>
          <w:szCs w:val="22"/>
          <w:lang w:val="en-US" w:eastAsia="da-DK"/>
        </w:rPr>
        <w:t>Greenland Isotope Project: Diet in Norse Greenland AD 1000–AD 1450. Journal of the North Atlantic, Special volume  3. 135 pp.</w:t>
      </w:r>
    </w:p>
    <w:p w:rsidR="003F2C35" w:rsidRPr="00936BC7" w:rsidRDefault="003F2C35" w:rsidP="003F2C35">
      <w:pPr>
        <w:spacing w:after="200" w:line="276" w:lineRule="auto"/>
        <w:rPr>
          <w:rFonts w:ascii="TimesNewRomanPS-BoldMT" w:hAnsi="TimesNewRomanPS-BoldMT" w:cs="TimesNewRomanPS-BoldMT"/>
          <w:bCs/>
          <w:sz w:val="22"/>
          <w:szCs w:val="22"/>
          <w:lang w:val="en-US" w:eastAsia="da-DK"/>
        </w:rPr>
      </w:pPr>
      <w:r w:rsidRPr="00936BC7">
        <w:rPr>
          <w:rFonts w:ascii="Cambria" w:hAnsi="Cambria"/>
          <w:sz w:val="22"/>
          <w:szCs w:val="22"/>
          <w:lang w:val="en-US" w:eastAsia="da-DK"/>
        </w:rPr>
        <w:t xml:space="preserve">2012. Arneborg, J., N. Lynnerup, J. Heinemeier, J. Møhl, N. Rud, and Á. E. Sveinbjörnsdóttir: </w:t>
      </w:r>
      <w:r w:rsidRPr="00936BC7">
        <w:rPr>
          <w:rFonts w:ascii="TimesNewRomanPS-BoldMT" w:hAnsi="TimesNewRomanPS-BoldMT" w:cs="TimesNewRomanPS-BoldMT"/>
          <w:bCs/>
          <w:sz w:val="22"/>
          <w:szCs w:val="22"/>
          <w:lang w:val="en-US" w:eastAsia="da-DK"/>
        </w:rPr>
        <w:t xml:space="preserve">Norse Greenland Dietary Economy ca. A.D. 980–ca. A.D. 1450: Introduction. In: </w:t>
      </w:r>
      <w:r w:rsidRPr="00936BC7">
        <w:rPr>
          <w:rFonts w:ascii="Cambria" w:hAnsi="Cambria"/>
          <w:sz w:val="22"/>
          <w:szCs w:val="22"/>
          <w:lang w:eastAsia="en-US" w:bidi="en-US"/>
        </w:rPr>
        <w:t xml:space="preserve">Arneborg, J. , J. Heinemeier and N. Lynnerup (eds.): </w:t>
      </w:r>
      <w:r w:rsidRPr="00936BC7">
        <w:rPr>
          <w:rFonts w:ascii="Cambria" w:hAnsi="Cambria"/>
          <w:sz w:val="22"/>
          <w:szCs w:val="22"/>
          <w:lang w:val="en-US" w:eastAsia="da-DK"/>
        </w:rPr>
        <w:t xml:space="preserve">Greenland Isotope Project: Diet in Norse Greenland AD 1000–AD 1450. Journal of the North Atlantic, Special volume  3: </w:t>
      </w:r>
      <w:r w:rsidRPr="00936BC7">
        <w:rPr>
          <w:rFonts w:ascii="TimesNewRomanPS-BoldMT" w:hAnsi="TimesNewRomanPS-BoldMT" w:cs="TimesNewRomanPS-BoldMT"/>
          <w:bCs/>
          <w:sz w:val="22"/>
          <w:szCs w:val="22"/>
          <w:lang w:val="en-US" w:eastAsia="da-DK"/>
        </w:rPr>
        <w:t>1-39.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TimesNewRomanPSMT" w:hAnsi="TimesNewRomanPSMT" w:cs="TimesNewRomanPSMT"/>
          <w:sz w:val="22"/>
          <w:szCs w:val="22"/>
          <w:lang w:val="en-US" w:eastAsia="da-DK"/>
        </w:rPr>
        <w:t xml:space="preserve">2012. Nelson, D.E.,  J. Møhl, J. Heinemeier, and </w:t>
      </w:r>
      <w:r w:rsidRPr="00936BC7">
        <w:rPr>
          <w:rFonts w:ascii="TimesNewRomanPSMT" w:hAnsi="TimesNewRomanPSMT" w:cs="TimesNewRomanPSMT"/>
          <w:b/>
          <w:sz w:val="22"/>
          <w:szCs w:val="22"/>
          <w:lang w:val="en-US" w:eastAsia="da-DK"/>
        </w:rPr>
        <w:t>J. Arneborg</w:t>
      </w:r>
      <w:r w:rsidRPr="00936BC7">
        <w:rPr>
          <w:rFonts w:ascii="TimesNewRomanPSMT" w:hAnsi="TimesNewRomanPSMT" w:cs="TimesNewRomanPSMT"/>
          <w:sz w:val="22"/>
          <w:szCs w:val="22"/>
          <w:lang w:val="en-US" w:eastAsia="da-DK"/>
        </w:rPr>
        <w:t xml:space="preserve">: </w:t>
      </w:r>
      <w:r w:rsidRPr="00936BC7">
        <w:rPr>
          <w:rFonts w:ascii="Cambria" w:hAnsi="Cambria"/>
          <w:sz w:val="22"/>
          <w:szCs w:val="22"/>
          <w:lang w:val="en-US" w:eastAsia="da-DK"/>
        </w:rPr>
        <w:t xml:space="preserve">Stable Carbon and Nitrogen Isotopic Measurements of the Wild Animals Hunted 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by the Norse and the Neo-Eskimo People of Greenland. In: </w:t>
      </w:r>
      <w:r w:rsidRPr="00936BC7">
        <w:rPr>
          <w:rFonts w:ascii="Cambria" w:hAnsi="Cambria"/>
          <w:sz w:val="22"/>
          <w:szCs w:val="22"/>
          <w:lang w:eastAsia="en-US" w:bidi="en-US"/>
        </w:rPr>
        <w:t xml:space="preserve">Arneborg, J. , J. Heinemeier and N. Lynnerup (eds.): </w:t>
      </w:r>
      <w:r w:rsidRPr="00936BC7">
        <w:rPr>
          <w:rFonts w:ascii="Cambria" w:hAnsi="Cambria"/>
          <w:sz w:val="22"/>
          <w:szCs w:val="22"/>
          <w:lang w:val="en-US" w:eastAsia="da-DK"/>
        </w:rPr>
        <w:t>Greenland Isotope Project: Diet in Norse Greenland AD 1000–AD 1450. Journal of the North Atlantic, Special volume  3:40-50.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da-DK"/>
        </w:rPr>
      </w:pPr>
      <w:r w:rsidRPr="00936BC7">
        <w:rPr>
          <w:rFonts w:ascii="TimesNewRomanPSMT" w:hAnsi="TimesNewRomanPSMT" w:cs="TimesNewRomanPSMT"/>
          <w:sz w:val="22"/>
          <w:szCs w:val="22"/>
          <w:lang w:val="en-US" w:eastAsia="da-DK"/>
        </w:rPr>
        <w:t xml:space="preserve">2012. Nelson, D.E., N. Lynnerup, and </w:t>
      </w:r>
      <w:r w:rsidRPr="00936BC7">
        <w:rPr>
          <w:rFonts w:ascii="TimesNewRomanPSMT" w:hAnsi="TimesNewRomanPSMT" w:cs="TimesNewRomanPSMT"/>
          <w:b/>
          <w:sz w:val="22"/>
          <w:szCs w:val="22"/>
          <w:lang w:val="en-US" w:eastAsia="da-DK"/>
        </w:rPr>
        <w:t>J. Arneborg</w:t>
      </w:r>
      <w:r w:rsidRPr="00936BC7">
        <w:rPr>
          <w:rFonts w:ascii="TimesNewRomanPSMT" w:hAnsi="TimesNewRomanPSMT" w:cs="TimesNewRomanPSMT"/>
          <w:sz w:val="22"/>
          <w:szCs w:val="22"/>
          <w:lang w:val="en-US" w:eastAsia="da-DK"/>
        </w:rPr>
        <w:t xml:space="preserve">: </w:t>
      </w:r>
      <w:r w:rsidRPr="00936BC7">
        <w:rPr>
          <w:rFonts w:ascii="Cambria" w:hAnsi="Cambria"/>
          <w:bCs/>
          <w:sz w:val="22"/>
          <w:szCs w:val="22"/>
          <w:lang w:val="en-US" w:eastAsia="da-DK"/>
        </w:rPr>
        <w:t>A First Isotopic Dietary Study of the Greenlandic Thule Culture. In</w:t>
      </w:r>
      <w:r w:rsidRPr="00936BC7">
        <w:rPr>
          <w:rFonts w:ascii="Cambria" w:hAnsi="Cambria"/>
          <w:b/>
          <w:bCs/>
          <w:sz w:val="22"/>
          <w:szCs w:val="22"/>
          <w:lang w:val="en-US" w:eastAsia="da-DK"/>
        </w:rPr>
        <w:t xml:space="preserve">: </w:t>
      </w:r>
      <w:r w:rsidRPr="00936BC7">
        <w:rPr>
          <w:rFonts w:ascii="Cambria" w:hAnsi="Cambria"/>
          <w:sz w:val="22"/>
          <w:szCs w:val="22"/>
          <w:lang w:eastAsia="en-US" w:bidi="en-US"/>
        </w:rPr>
        <w:t xml:space="preserve">Arneborg, J. , J. Heinemeier and N. Lynnerup (eds.): </w:t>
      </w:r>
      <w:r w:rsidRPr="00936BC7">
        <w:rPr>
          <w:rFonts w:ascii="Cambria" w:hAnsi="Cambria"/>
          <w:sz w:val="22"/>
          <w:szCs w:val="22"/>
          <w:lang w:val="en-US" w:eastAsia="da-DK"/>
        </w:rPr>
        <w:t>Greenland Isotope Project: Diet in Norse Greenland AD 1000–AD 1450. Journal of the North Atlantic, Special volume  3:51-64.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da-DK"/>
        </w:rPr>
      </w:pPr>
      <w:r w:rsidRPr="00936BC7">
        <w:rPr>
          <w:rFonts w:ascii="Cambria" w:hAnsi="Cambria"/>
          <w:sz w:val="22"/>
          <w:szCs w:val="22"/>
          <w:lang w:val="en-US" w:eastAsia="da-DK"/>
        </w:rPr>
        <w:t xml:space="preserve">2012. Nelson, D.E.,  J. Heinemeier, J. Møhl, and </w:t>
      </w:r>
      <w:r w:rsidRPr="00936BC7">
        <w:rPr>
          <w:rFonts w:ascii="Cambria" w:hAnsi="Cambria"/>
          <w:b/>
          <w:sz w:val="22"/>
          <w:szCs w:val="22"/>
          <w:lang w:val="en-US" w:eastAsia="da-DK"/>
        </w:rPr>
        <w:t>J. Arneborg</w:t>
      </w:r>
      <w:r w:rsidRPr="00936BC7">
        <w:rPr>
          <w:rFonts w:ascii="Cambria" w:hAnsi="Cambria"/>
          <w:sz w:val="22"/>
          <w:szCs w:val="22"/>
          <w:lang w:val="en-US" w:eastAsia="da-DK"/>
        </w:rPr>
        <w:t xml:space="preserve">: </w:t>
      </w:r>
      <w:r w:rsidRPr="00936BC7">
        <w:rPr>
          <w:rFonts w:ascii="TimesNewRomanPS-BoldMT" w:hAnsi="TimesNewRomanPS-BoldMT" w:cs="TimesNewRomanPS-BoldMT"/>
          <w:sz w:val="22"/>
          <w:szCs w:val="22"/>
          <w:lang w:val="en-US" w:eastAsia="da-DK"/>
        </w:rPr>
        <w:t xml:space="preserve">Isotopic Analyses of the Domestic Animals of Norse Greenland. In: </w:t>
      </w:r>
      <w:r w:rsidRPr="00936BC7">
        <w:rPr>
          <w:rFonts w:ascii="Cambria" w:hAnsi="Cambria"/>
          <w:sz w:val="22"/>
          <w:szCs w:val="22"/>
          <w:lang w:eastAsia="en-US" w:bidi="en-US"/>
        </w:rPr>
        <w:t xml:space="preserve">Arneborg, J. , J. Heinemeier and N. Lynnerup (eds.): </w:t>
      </w:r>
      <w:r w:rsidRPr="00936BC7">
        <w:rPr>
          <w:rFonts w:ascii="Cambria" w:hAnsi="Cambria"/>
          <w:sz w:val="22"/>
          <w:szCs w:val="22"/>
          <w:lang w:val="en-US" w:eastAsia="da-DK"/>
        </w:rPr>
        <w:t>Greenland Isotope Project: Diet in Norse Greenland AD 1000–AD 1450. Journal of the North Atlantic, Special volume  3:77-92.</w:t>
      </w:r>
    </w:p>
    <w:p w:rsidR="003F2C35" w:rsidRPr="00936BC7" w:rsidRDefault="003F2C35" w:rsidP="003F2C35">
      <w:pPr>
        <w:spacing w:after="200" w:line="276" w:lineRule="auto"/>
        <w:rPr>
          <w:rFonts w:ascii="TimesNewRomanPS-BoldMT" w:hAnsi="TimesNewRomanPS-BoldMT" w:cs="TimesNewRomanPS-BoldMT"/>
          <w:bCs/>
          <w:sz w:val="22"/>
          <w:szCs w:val="22"/>
          <w:lang w:val="en-US" w:eastAsia="da-DK"/>
        </w:rPr>
      </w:pPr>
      <w:r w:rsidRPr="00936BC7">
        <w:rPr>
          <w:rFonts w:ascii="Cambria" w:hAnsi="Cambria"/>
          <w:sz w:val="22"/>
          <w:szCs w:val="22"/>
          <w:lang w:val="en-US" w:eastAsia="da-DK"/>
        </w:rPr>
        <w:t xml:space="preserve">2012. </w:t>
      </w:r>
      <w:r w:rsidRPr="00936BC7">
        <w:rPr>
          <w:rFonts w:ascii="TimesNewRomanPSMT" w:hAnsi="TimesNewRomanPSMT" w:cs="TimesNewRomanPSMT"/>
          <w:sz w:val="22"/>
          <w:szCs w:val="22"/>
          <w:lang w:val="en-US" w:eastAsia="da-DK"/>
        </w:rPr>
        <w:t xml:space="preserve">Nelson, D.E., J. Heinemeier, N. Lynnerup, Á.E. Sveinbjörnsdóttir, and </w:t>
      </w:r>
      <w:r w:rsidRPr="00936BC7">
        <w:rPr>
          <w:rFonts w:ascii="TimesNewRomanPSMT" w:hAnsi="TimesNewRomanPSMT" w:cs="TimesNewRomanPSMT"/>
          <w:b/>
          <w:sz w:val="22"/>
          <w:szCs w:val="22"/>
          <w:lang w:val="en-US" w:eastAsia="da-DK"/>
        </w:rPr>
        <w:t>J. Arneborg</w:t>
      </w:r>
      <w:r w:rsidRPr="00936BC7">
        <w:rPr>
          <w:rFonts w:ascii="TimesNewRomanPSMT" w:hAnsi="TimesNewRomanPSMT" w:cs="TimesNewRomanPSMT"/>
          <w:sz w:val="22"/>
          <w:szCs w:val="22"/>
          <w:lang w:val="en-US" w:eastAsia="da-DK"/>
        </w:rPr>
        <w:t xml:space="preserve">: </w:t>
      </w:r>
      <w:r w:rsidRPr="00936BC7">
        <w:rPr>
          <w:rFonts w:ascii="TimesNewRomanPS-BoldMT" w:hAnsi="TimesNewRomanPS-BoldMT" w:cs="TimesNewRomanPS-BoldMT"/>
          <w:bCs/>
          <w:sz w:val="22"/>
          <w:szCs w:val="22"/>
          <w:lang w:val="en-US" w:eastAsia="da-DK"/>
        </w:rPr>
        <w:t>An Isotopic Analysis of the Diet of the Greenland Norse</w:t>
      </w:r>
      <w:r w:rsidRPr="00936BC7">
        <w:rPr>
          <w:rFonts w:ascii="TimesNewRomanPS-BoldMT" w:hAnsi="TimesNewRomanPS-BoldMT" w:cs="TimesNewRomanPS-BoldMT"/>
          <w:b/>
          <w:bCs/>
          <w:sz w:val="22"/>
          <w:szCs w:val="22"/>
          <w:lang w:val="en-US" w:eastAsia="da-DK"/>
        </w:rPr>
        <w:t xml:space="preserve">. </w:t>
      </w:r>
      <w:r w:rsidRPr="00936BC7">
        <w:rPr>
          <w:rFonts w:ascii="Cambria" w:hAnsi="Cambria"/>
          <w:sz w:val="22"/>
          <w:szCs w:val="22"/>
          <w:lang w:eastAsia="en-US" w:bidi="en-US"/>
        </w:rPr>
        <w:t xml:space="preserve">Arneborg, J. , J. Heinemeier and N. Lynnerup (eds.): </w:t>
      </w:r>
      <w:r w:rsidRPr="00936BC7">
        <w:rPr>
          <w:rFonts w:ascii="Cambria" w:hAnsi="Cambria"/>
          <w:sz w:val="22"/>
          <w:szCs w:val="22"/>
          <w:lang w:val="en-US" w:eastAsia="da-DK"/>
        </w:rPr>
        <w:t>Greenland Isotope Project: Diet in Norse Greenland AD 1000–AD 1450. Journal of the North Atlantic, Special volume  3:</w:t>
      </w:r>
      <w:r w:rsidRPr="00936BC7">
        <w:rPr>
          <w:rFonts w:ascii="TimesNewRomanPS-BoldMT" w:hAnsi="TimesNewRomanPS-BoldMT" w:cs="TimesNewRomanPS-BoldMT"/>
          <w:b/>
          <w:bCs/>
          <w:sz w:val="22"/>
          <w:szCs w:val="22"/>
          <w:lang w:val="en-US" w:eastAsia="da-DK"/>
        </w:rPr>
        <w:t xml:space="preserve"> </w:t>
      </w:r>
      <w:r w:rsidRPr="00936BC7">
        <w:rPr>
          <w:rFonts w:ascii="TimesNewRomanPS-BoldMT" w:hAnsi="TimesNewRomanPS-BoldMT" w:cs="TimesNewRomanPS-BoldMT"/>
          <w:bCs/>
          <w:sz w:val="22"/>
          <w:szCs w:val="22"/>
          <w:lang w:val="en-US" w:eastAsia="da-DK"/>
        </w:rPr>
        <w:t>93-118.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bCs/>
          <w:sz w:val="22"/>
          <w:szCs w:val="22"/>
          <w:lang w:val="en-US" w:eastAsia="da-DK"/>
        </w:rPr>
      </w:pPr>
      <w:r w:rsidRPr="00936BC7">
        <w:rPr>
          <w:rFonts w:ascii="TimesNewRomanPSMT" w:hAnsi="TimesNewRomanPSMT" w:cs="TimesNewRomanPSMT"/>
          <w:sz w:val="22"/>
          <w:szCs w:val="22"/>
          <w:lang w:val="en-US" w:eastAsia="da-DK"/>
        </w:rPr>
        <w:t xml:space="preserve">2012. Arneborg, J., N. Lynnerup, and J. Heinemeier: </w:t>
      </w:r>
      <w:r w:rsidRPr="00936BC7">
        <w:rPr>
          <w:rFonts w:ascii="Cambria" w:hAnsi="Cambria"/>
          <w:bCs/>
          <w:sz w:val="22"/>
          <w:szCs w:val="22"/>
          <w:lang w:val="en-US" w:eastAsia="da-DK"/>
        </w:rPr>
        <w:t>Human Diet and Subsistence Patterns in Norse Greenland A.D. c.980–A.D. c.1450. Archaeological interpretations. In</w:t>
      </w:r>
      <w:r w:rsidRPr="00936BC7">
        <w:rPr>
          <w:rFonts w:ascii="Cambria" w:hAnsi="Cambria"/>
          <w:b/>
          <w:bCs/>
          <w:sz w:val="22"/>
          <w:szCs w:val="22"/>
          <w:lang w:val="en-US" w:eastAsia="da-DK"/>
        </w:rPr>
        <w:t xml:space="preserve">: </w:t>
      </w:r>
      <w:r w:rsidRPr="00936BC7">
        <w:rPr>
          <w:rFonts w:ascii="Cambria" w:hAnsi="Cambria"/>
          <w:sz w:val="22"/>
          <w:szCs w:val="22"/>
          <w:lang w:eastAsia="en-US" w:bidi="en-US"/>
        </w:rPr>
        <w:t xml:space="preserve">Arneborg, J. , J. Heinemeier and N. Lynnerup (eds.): </w:t>
      </w:r>
      <w:r w:rsidRPr="00936BC7">
        <w:rPr>
          <w:rFonts w:ascii="Cambria" w:hAnsi="Cambria"/>
          <w:sz w:val="22"/>
          <w:szCs w:val="22"/>
          <w:lang w:val="en-US" w:eastAsia="da-DK"/>
        </w:rPr>
        <w:t>Greenland Isotope Project: Diet in Norse Greenland AD 1000–AD 1450. Journal of the North Atlantic, Special volume  3</w:t>
      </w:r>
      <w:r w:rsidRPr="00936BC7">
        <w:rPr>
          <w:rFonts w:ascii="Cambria" w:hAnsi="Cambria"/>
          <w:bCs/>
          <w:sz w:val="22"/>
          <w:szCs w:val="22"/>
          <w:lang w:val="en-US" w:eastAsia="da-DK"/>
        </w:rPr>
        <w:t>:119-133.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eastAsia="da-DK"/>
        </w:rPr>
      </w:pPr>
      <w:r w:rsidRPr="00936BC7">
        <w:rPr>
          <w:rFonts w:ascii="Cambria" w:hAnsi="Cambria"/>
          <w:sz w:val="22"/>
          <w:szCs w:val="22"/>
          <w:lang w:eastAsia="da-DK"/>
        </w:rPr>
        <w:t xml:space="preserve">2012. Masson-Delmotte, V., D. Swingedouw, D. Landais, M.-S. Seidenkrantz, E. Gauthier, V. Bichet, C. Massa, B. Perren,  V. Jomelli, G. Adalgeirsdottir, Hesselbjerg Christensen, </w:t>
      </w:r>
      <w:r w:rsidRPr="00936BC7">
        <w:rPr>
          <w:rFonts w:ascii="Cambria" w:hAnsi="Cambria"/>
          <w:b/>
          <w:sz w:val="22"/>
          <w:szCs w:val="22"/>
          <w:lang w:eastAsia="da-DK"/>
        </w:rPr>
        <w:t>J. Arneborg</w:t>
      </w:r>
      <w:r w:rsidRPr="00936BC7">
        <w:rPr>
          <w:rFonts w:ascii="Cambria" w:hAnsi="Cambria"/>
          <w:sz w:val="22"/>
          <w:szCs w:val="22"/>
          <w:lang w:eastAsia="da-DK"/>
        </w:rPr>
        <w:t xml:space="preserve">, U. Bhatt, D.A. Walker, B. Elberling, F. Gillet-Chaulet, C. Ritz, H. Gallée, M. Van Den Broeke, X. Fettweis, A. De Vernal, &amp; B. Vinther. Greenland climate change: from the past to the future. </w:t>
      </w:r>
      <w:r w:rsidRPr="00936BC7">
        <w:rPr>
          <w:rFonts w:ascii="Cambria" w:hAnsi="Cambria"/>
          <w:i/>
          <w:sz w:val="22"/>
          <w:szCs w:val="22"/>
          <w:lang w:eastAsia="da-DK"/>
        </w:rPr>
        <w:t>Wiley Interdisciplinary Reviews</w:t>
      </w:r>
      <w:r w:rsidRPr="00936BC7">
        <w:rPr>
          <w:rFonts w:ascii="Cambria" w:hAnsi="Cambria"/>
          <w:sz w:val="22"/>
          <w:szCs w:val="22"/>
          <w:lang w:eastAsia="da-DK"/>
        </w:rPr>
        <w:t xml:space="preserve">. WIREs Clim Change 2012. Doi: 10.1002/wcc.186 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da-DK"/>
        </w:rPr>
      </w:pPr>
      <w:r w:rsidRPr="00936BC7">
        <w:rPr>
          <w:rFonts w:ascii="Cambria" w:hAnsi="Cambria"/>
          <w:sz w:val="22"/>
          <w:szCs w:val="22"/>
          <w:lang w:val="en-US" w:eastAsia="da-DK"/>
        </w:rPr>
        <w:t xml:space="preserve">2012. Arneborg, J. and C.K. Madsen: Resources, mobility and cultural identity in Norse Greenland 2005-2010. In. Gulløv, H.C., P.A. Toft and C.P. Hansgaard (eds.). Northern Worlds </w:t>
      </w:r>
      <w:r w:rsidRPr="00936BC7">
        <w:rPr>
          <w:rFonts w:ascii="Cambria" w:hAnsi="Cambria" w:hint="eastAsia"/>
          <w:sz w:val="22"/>
          <w:szCs w:val="22"/>
          <w:lang w:val="en-US" w:eastAsia="da-DK"/>
        </w:rPr>
        <w:t>–</w:t>
      </w:r>
      <w:r w:rsidRPr="00936BC7">
        <w:rPr>
          <w:rFonts w:ascii="Cambria" w:hAnsi="Cambria"/>
          <w:sz w:val="22"/>
          <w:szCs w:val="22"/>
          <w:lang w:val="en-US" w:eastAsia="da-DK"/>
        </w:rPr>
        <w:t xml:space="preserve"> Challenges and solutions. Report from workshop 2 at the National Museum, 1 November 2011:137-141.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</w:t>
      </w:r>
      <w:hyperlink r:id="rId8" w:history="1">
        <w:r w:rsidRPr="00936BC7">
          <w:rPr>
            <w:rFonts w:ascii="Cambria" w:hAnsi="Cambria"/>
            <w:color w:val="0000FF"/>
            <w:sz w:val="22"/>
            <w:szCs w:val="22"/>
            <w:u w:val="single"/>
            <w:lang w:val="en-US" w:eastAsia="da-DK"/>
          </w:rPr>
          <w:t>http://nordligeverdener.natmus.dk/fileadmin/user_upload/temasites/nordlige_verdener/nordlige_verdener/Workshop_2_Challenges_and_Solutions/Challenges_and_solutions.pdf</w:t>
        </w:r>
      </w:hyperlink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da-DK"/>
        </w:rPr>
      </w:pPr>
      <w:r w:rsidRPr="00936BC7">
        <w:rPr>
          <w:rFonts w:ascii="Cambria" w:hAnsi="Cambria"/>
          <w:sz w:val="22"/>
          <w:szCs w:val="22"/>
          <w:lang w:val="en-US" w:eastAsia="da-DK"/>
        </w:rPr>
        <w:t xml:space="preserve">2012. Arneborg, J.  </w:t>
      </w:r>
      <w:r w:rsidRPr="00936BC7">
        <w:rPr>
          <w:rFonts w:ascii="Cambria" w:hAnsi="Cambria"/>
          <w:bCs/>
          <w:sz w:val="22"/>
          <w:szCs w:val="22"/>
          <w:lang w:val="en-US" w:eastAsia="da-DK"/>
        </w:rPr>
        <w:t xml:space="preserve">Churches, Christianity and magnate farmers in the Norse Eastern Settlement. In: </w:t>
      </w:r>
      <w:r w:rsidRPr="00936BC7">
        <w:rPr>
          <w:rFonts w:ascii="Cambria" w:hAnsi="Cambria"/>
          <w:b/>
          <w:bCs/>
          <w:sz w:val="22"/>
          <w:szCs w:val="22"/>
          <w:lang w:val="en-US" w:eastAsia="da-DK"/>
        </w:rPr>
        <w:t xml:space="preserve"> </w:t>
      </w:r>
      <w:r w:rsidRPr="00936BC7">
        <w:rPr>
          <w:rFonts w:ascii="Cambria" w:hAnsi="Cambria"/>
          <w:sz w:val="22"/>
          <w:szCs w:val="22"/>
          <w:lang w:val="en-US" w:eastAsia="da-DK"/>
        </w:rPr>
        <w:t xml:space="preserve">Gulløv, H.C., P.A. Toft and C.P. Hansgaard (eds.). Northern Worlds </w:t>
      </w:r>
      <w:r w:rsidRPr="00936BC7">
        <w:rPr>
          <w:rFonts w:ascii="Cambria" w:hAnsi="Cambria" w:hint="eastAsia"/>
          <w:sz w:val="22"/>
          <w:szCs w:val="22"/>
          <w:lang w:val="en-US" w:eastAsia="da-DK"/>
        </w:rPr>
        <w:t>–</w:t>
      </w:r>
      <w:r w:rsidRPr="00936BC7">
        <w:rPr>
          <w:rFonts w:ascii="Cambria" w:hAnsi="Cambria"/>
          <w:sz w:val="22"/>
          <w:szCs w:val="22"/>
          <w:lang w:val="en-US" w:eastAsia="da-DK"/>
        </w:rPr>
        <w:t xml:space="preserve"> Challenges and solutions. Report from workshop 2 at the National Museum, 1 November 2011: 167 – 170. </w:t>
      </w:r>
      <w:hyperlink r:id="rId9" w:history="1">
        <w:r w:rsidRPr="00936BC7">
          <w:rPr>
            <w:rFonts w:ascii="Cambria" w:hAnsi="Cambria"/>
            <w:color w:val="0000FF"/>
            <w:sz w:val="22"/>
            <w:szCs w:val="22"/>
            <w:u w:val="single"/>
            <w:lang w:val="en-US" w:eastAsia="da-DK"/>
          </w:rPr>
          <w:t>http://nordligeverdener.natmus.dk/fileadmin/user_upload/temasites/nordlige_verdener/nordlige_verdener/Workshop_2_Challenges_and_Solutions/Challenges_and_solutions.pdf</w:t>
        </w:r>
      </w:hyperlink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da-DK"/>
        </w:rPr>
      </w:pPr>
      <w:r w:rsidRPr="00936BC7">
        <w:rPr>
          <w:rFonts w:ascii="Cambria" w:hAnsi="Cambria"/>
          <w:sz w:val="22"/>
          <w:szCs w:val="22"/>
          <w:lang w:val="en-US" w:eastAsia="da-DK"/>
        </w:rPr>
        <w:t>2012. Arneborg, J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>. Greenland dietary economy.</w:t>
      </w:r>
      <w:r w:rsidRPr="00936BC7">
        <w:rPr>
          <w:rFonts w:ascii="Univers-CondensedBold" w:hAnsi="Univers-CondensedBold" w:cs="Univers-CondensedBold"/>
          <w:b/>
          <w:bCs/>
          <w:sz w:val="22"/>
          <w:szCs w:val="22"/>
          <w:lang w:val="en-US" w:eastAsia="da-DK"/>
        </w:rPr>
        <w:t xml:space="preserve"> </w:t>
      </w:r>
      <w:r w:rsidRPr="00936BC7">
        <w:rPr>
          <w:rFonts w:ascii="Cambria" w:hAnsi="Cambria"/>
          <w:bCs/>
          <w:sz w:val="22"/>
          <w:szCs w:val="22"/>
          <w:lang w:val="en-US" w:eastAsia="da-DK"/>
        </w:rPr>
        <w:t xml:space="preserve">In: </w:t>
      </w:r>
      <w:r w:rsidRPr="00936BC7">
        <w:rPr>
          <w:rFonts w:ascii="Cambria" w:hAnsi="Cambria"/>
          <w:b/>
          <w:bCs/>
          <w:sz w:val="22"/>
          <w:szCs w:val="22"/>
          <w:lang w:val="en-US" w:eastAsia="da-DK"/>
        </w:rPr>
        <w:t xml:space="preserve"> </w:t>
      </w:r>
      <w:r w:rsidRPr="00936BC7">
        <w:rPr>
          <w:rFonts w:ascii="Cambria" w:hAnsi="Cambria"/>
          <w:sz w:val="22"/>
          <w:szCs w:val="22"/>
          <w:lang w:val="en-US" w:eastAsia="da-DK"/>
        </w:rPr>
        <w:t xml:space="preserve">Gulløv, H.C., P.A. Toft and C.P. Hansgaard (eds.). Northern Worlds </w:t>
      </w:r>
      <w:r w:rsidRPr="00936BC7">
        <w:rPr>
          <w:rFonts w:ascii="Cambria" w:hAnsi="Cambria" w:hint="eastAsia"/>
          <w:sz w:val="22"/>
          <w:szCs w:val="22"/>
          <w:lang w:val="en-US" w:eastAsia="da-DK"/>
        </w:rPr>
        <w:t>–</w:t>
      </w:r>
      <w:r w:rsidRPr="00936BC7">
        <w:rPr>
          <w:rFonts w:ascii="Cambria" w:hAnsi="Cambria"/>
          <w:sz w:val="22"/>
          <w:szCs w:val="22"/>
          <w:lang w:val="en-US" w:eastAsia="da-DK"/>
        </w:rPr>
        <w:t xml:space="preserve"> Challenges and solutions. Report from workshop 2 at the National Museum, 1 November 2011: 171-173. </w:t>
      </w:r>
      <w:hyperlink r:id="rId10" w:history="1">
        <w:r w:rsidRPr="00936BC7">
          <w:rPr>
            <w:rFonts w:ascii="Cambria" w:hAnsi="Cambria"/>
            <w:color w:val="0000FF"/>
            <w:sz w:val="22"/>
            <w:szCs w:val="22"/>
            <w:u w:val="single"/>
            <w:lang w:val="en-US" w:eastAsia="da-DK"/>
          </w:rPr>
          <w:t>http://nordligeverdener.natmus.dk/fileadmin/user_upload/temasites/nordlige_verdener/nordlige_verdener/Workshop_2_Challenges_and_Solutions/Challenges_and_solutions.pdf</w:t>
        </w:r>
      </w:hyperlink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2012. Dugmore, Andrew J., T.H. McGovern, O. Vésteinsson, </w:t>
      </w:r>
      <w:r w:rsidRPr="00936BC7">
        <w:rPr>
          <w:rFonts w:ascii="Cambria" w:hAnsi="Cambria"/>
          <w:b/>
          <w:sz w:val="22"/>
          <w:szCs w:val="22"/>
          <w:lang w:val="en-US" w:eastAsia="en-US" w:bidi="en-US"/>
        </w:rPr>
        <w:t>J. Arneborg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, R.T. Streeter and C. Keller , Christian ; Skeeter, R. T. ; MacGovern, T. H.: </w:t>
      </w:r>
      <w:hyperlink r:id="rId11" w:history="1">
        <w:r w:rsidRPr="00936BC7">
          <w:rPr>
            <w:rFonts w:ascii="Cambria" w:hAnsi="Cambria"/>
            <w:bCs/>
            <w:sz w:val="22"/>
            <w:szCs w:val="22"/>
            <w:lang w:val="en-US" w:eastAsia="en-US" w:bidi="en-US"/>
          </w:rPr>
          <w:t>Cultural adaptation, compounding vulnerabilities and conjunctures in Norse Greenland.</w:t>
        </w:r>
      </w:hyperlink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Poster, Planet under Pressure, London, Storbritannien, 26. marts 2012 - 29. december 2012. 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2012. J. Dugmore, T. H. McGovern, O. Vesteinsson, </w:t>
      </w:r>
      <w:r w:rsidRPr="00936BC7">
        <w:rPr>
          <w:rFonts w:ascii="Cambria" w:hAnsi="Cambria"/>
          <w:b/>
          <w:bCs/>
          <w:sz w:val="22"/>
          <w:szCs w:val="22"/>
          <w:lang w:val="en-US" w:eastAsia="en-US" w:bidi="en-US"/>
        </w:rPr>
        <w:t>J. Arneborg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, R. Streeter, C. Keller (2012): Cultural adaptation, compounding vulnerabilities and conjunctures in Norse Greenland. </w:t>
      </w:r>
      <w:r w:rsidRPr="00936BC7">
        <w:rPr>
          <w:rFonts w:ascii="Cambria" w:hAnsi="Cambria"/>
          <w:i/>
          <w:iCs/>
          <w:sz w:val="22"/>
          <w:szCs w:val="22"/>
          <w:lang w:val="en-US" w:eastAsia="en-US" w:bidi="en-US"/>
        </w:rPr>
        <w:t xml:space="preserve">PNAS (Proceedings of the National Academy of Sciences). 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Online publication date: 27-Feb-2012. </w:t>
      </w:r>
      <w:hyperlink r:id="rId12" w:tgtFrame="_blank" w:history="1">
        <w:r w:rsidRPr="00936BC7">
          <w:rPr>
            <w:rFonts w:ascii="Cambria" w:hAnsi="Cambria"/>
            <w:color w:val="0000FF"/>
            <w:sz w:val="22"/>
            <w:szCs w:val="22"/>
            <w:u w:val="single"/>
            <w:lang w:eastAsia="en-US" w:bidi="en-US"/>
          </w:rPr>
          <w:t>http://www.pnas.org/content/109/10/3658.full?sid=208d1a37-f4f2-40a1-9848-5c6f189dc6fa</w:t>
        </w:r>
      </w:hyperlink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2012. Arneborg, J. G. Nyegaard and O. Vésteinsson  (eds).: </w:t>
      </w:r>
      <w:hyperlink r:id="rId13" w:history="1">
        <w:r w:rsidRPr="00936BC7">
          <w:rPr>
            <w:rFonts w:ascii="Cambria" w:hAnsi="Cambria"/>
            <w:bCs/>
            <w:sz w:val="22"/>
            <w:szCs w:val="22"/>
            <w:lang w:val="en-US" w:eastAsia="en-US" w:bidi="en-US"/>
          </w:rPr>
          <w:t>Norse Greenland : Selected Papers from the Hvalsey Conference 2008.</w:t>
        </w:r>
      </w:hyperlink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196 s. Hvalsey Conference 2008, Qaqartoq. , 12. september 2008 - 18. september 2008. Journal of the North Atlantic. Special volume. 2. Eagle Hill Foundation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2012. </w:t>
      </w:r>
      <w:hyperlink r:id="rId14" w:history="1">
        <w:r w:rsidRPr="00936BC7">
          <w:rPr>
            <w:rFonts w:ascii="Cambria" w:hAnsi="Cambria"/>
            <w:sz w:val="22"/>
            <w:szCs w:val="22"/>
            <w:lang w:val="en-US" w:eastAsia="en-US" w:bidi="en-US"/>
          </w:rPr>
          <w:t>Arneborg, Jette</w:t>
        </w:r>
      </w:hyperlink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, N.C. Clemmensen and F. Larsen: </w:t>
      </w:r>
      <w:hyperlink r:id="rId15" w:history="1">
        <w:r w:rsidRPr="00936BC7">
          <w:rPr>
            <w:rFonts w:ascii="Cambria" w:hAnsi="Cambria"/>
            <w:bCs/>
            <w:sz w:val="22"/>
            <w:szCs w:val="22"/>
            <w:lang w:val="en-US" w:eastAsia="en-US" w:bidi="en-US"/>
          </w:rPr>
          <w:t>The "dairy Farm" of the Hvalsey Fjord Farm : Norse Greenland. Selected Papers from the Hvalsey Conference 2008.</w:t>
        </w:r>
      </w:hyperlink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/ s. 28-33 Konferencen: Hvalsey Conference 2008, Qaqartoq. , 12. september 2008 - 18. september 2008. Journal of the North Atlantic. Special volume. 2. Eagle Hill Foundation. Journal of the North Atlantic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2011. Arneborg, J. </w:t>
      </w:r>
      <w:hyperlink r:id="rId16" w:history="1">
        <w:r w:rsidRPr="00936BC7">
          <w:rPr>
            <w:rFonts w:ascii="Cambria" w:hAnsi="Cambria"/>
            <w:bCs/>
            <w:sz w:val="22"/>
            <w:szCs w:val="22"/>
            <w:lang w:val="en-US" w:eastAsia="en-US" w:bidi="en-US"/>
          </w:rPr>
          <w:t>Greenland dietary economy.</w:t>
        </w:r>
      </w:hyperlink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I:  Nordlige verdener - ændringer og udfordringer : rapport fra workshop 1 på Nationalmuseet, 29. september 2010. København : Nationalmuseet, 2011. s. 81-83 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2011. Arneborg, J. : </w:t>
      </w:r>
      <w:hyperlink r:id="rId17" w:history="1">
        <w:r w:rsidRPr="00936BC7">
          <w:rPr>
            <w:rFonts w:ascii="Cambria" w:hAnsi="Cambria"/>
            <w:bCs/>
            <w:sz w:val="22"/>
            <w:szCs w:val="22"/>
            <w:lang w:val="da-DK" w:eastAsia="en-US" w:bidi="en-US"/>
          </w:rPr>
          <w:t>Kirker, kristendom og storbønder i den norrøne Østerbygd.</w:t>
        </w:r>
      </w:hyperlink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 I: Nordlige verdener - ændringer og udfordringer : rapport fra workshop 1 på Nationalmuseet, 29. september 2010. København : Nationalmuseet, 2011. s. 78-80 </w:t>
      </w:r>
    </w:p>
    <w:p w:rsidR="003F2C35" w:rsidRPr="00B2307F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2011. Arneborg, J. and C.K. Madsen: </w:t>
      </w:r>
      <w:hyperlink r:id="rId18" w:history="1">
        <w:r w:rsidRPr="00936BC7">
          <w:rPr>
            <w:rFonts w:ascii="Cambria" w:hAnsi="Cambria"/>
            <w:bCs/>
            <w:sz w:val="22"/>
            <w:szCs w:val="22"/>
            <w:lang w:val="da-DK" w:eastAsia="en-US" w:bidi="en-US"/>
          </w:rPr>
          <w:t>Ressourcer, mobilitet og kulturel identitet i det norrøne Grønland 2005-2010.</w:t>
        </w:r>
      </w:hyperlink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 I: Nordlige Verdener - ændringer og udfordringer : rapport fra workshop 1 på Nationalmuseet, 29. september 2010. </w:t>
      </w:r>
      <w:r w:rsidRPr="00B2307F">
        <w:rPr>
          <w:rFonts w:ascii="Cambria" w:hAnsi="Cambria"/>
          <w:sz w:val="22"/>
          <w:szCs w:val="22"/>
          <w:lang w:val="da-DK" w:eastAsia="en-US" w:bidi="en-US"/>
        </w:rPr>
        <w:t xml:space="preserve">København : Nationalmuseet, 2011. s. 69-70 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B2307F">
        <w:rPr>
          <w:rFonts w:ascii="Cambria" w:hAnsi="Cambria"/>
          <w:sz w:val="22"/>
          <w:szCs w:val="22"/>
          <w:lang w:val="da-DK" w:eastAsia="en-US" w:bidi="en-US"/>
        </w:rPr>
        <w:t xml:space="preserve">2011. 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Edwards, K. J. E.J.  Schofield, and </w:t>
      </w:r>
      <w:r w:rsidRPr="00936BC7">
        <w:rPr>
          <w:rFonts w:ascii="Cambria" w:hAnsi="Cambria"/>
          <w:b/>
          <w:sz w:val="22"/>
          <w:szCs w:val="22"/>
          <w:lang w:val="en-US" w:eastAsia="en-US" w:bidi="en-US"/>
        </w:rPr>
        <w:t xml:space="preserve">J. </w:t>
      </w:r>
      <w:hyperlink r:id="rId19" w:history="1">
        <w:r w:rsidRPr="00936BC7">
          <w:rPr>
            <w:rFonts w:ascii="Cambria" w:hAnsi="Cambria"/>
            <w:b/>
            <w:sz w:val="22"/>
            <w:szCs w:val="22"/>
            <w:lang w:val="en-US" w:eastAsia="en-US" w:bidi="en-US"/>
          </w:rPr>
          <w:t>Arneborg:</w:t>
        </w:r>
        <w:r w:rsidRPr="00936BC7">
          <w:rPr>
            <w:rFonts w:ascii="Cambria" w:hAnsi="Cambria"/>
            <w:sz w:val="22"/>
            <w:szCs w:val="22"/>
            <w:lang w:val="en-US" w:eastAsia="en-US" w:bidi="en-US"/>
          </w:rPr>
          <w:t xml:space="preserve"> </w:t>
        </w:r>
      </w:hyperlink>
      <w:hyperlink r:id="rId20" w:history="1">
        <w:r w:rsidRPr="00936BC7">
          <w:rPr>
            <w:rFonts w:ascii="Cambria" w:hAnsi="Cambria"/>
            <w:bCs/>
            <w:sz w:val="22"/>
            <w:szCs w:val="22"/>
            <w:lang w:val="en-US" w:eastAsia="en-US" w:bidi="en-US"/>
          </w:rPr>
          <w:t xml:space="preserve">Was Erik the Red´s </w:t>
        </w:r>
        <w:r w:rsidRPr="00936BC7">
          <w:rPr>
            <w:rFonts w:ascii="Cambria" w:hAnsi="Cambria"/>
            <w:b/>
            <w:i/>
            <w:iCs/>
            <w:spacing w:val="10"/>
            <w:sz w:val="22"/>
            <w:szCs w:val="22"/>
            <w:lang w:val="en-US" w:eastAsia="en-US" w:bidi="en-US"/>
          </w:rPr>
          <w:t>Brattahlið</w:t>
        </w:r>
        <w:r w:rsidRPr="00936BC7">
          <w:rPr>
            <w:rFonts w:ascii="Cambria" w:hAnsi="Cambria"/>
            <w:bCs/>
            <w:sz w:val="22"/>
            <w:szCs w:val="22"/>
            <w:lang w:val="en-US" w:eastAsia="en-US" w:bidi="en-US"/>
          </w:rPr>
          <w:t xml:space="preserve"> located at Qinngua? : a dissenting view.</w:t>
        </w:r>
      </w:hyperlink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/ I: Viking and Medieval Scandinavia. 2011 ; vol. 6, s. 83–99 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2010. Arneborg, J. </w:t>
      </w:r>
      <w:hyperlink r:id="rId21" w:history="1">
        <w:r w:rsidRPr="00936BC7">
          <w:rPr>
            <w:rFonts w:ascii="Cambria" w:hAnsi="Cambria"/>
            <w:bCs/>
            <w:sz w:val="22"/>
            <w:szCs w:val="22"/>
            <w:lang w:val="en-US" w:eastAsia="en-US" w:bidi="en-US"/>
          </w:rPr>
          <w:t>Brattahlids beliggenhed.</w:t>
        </w:r>
      </w:hyperlink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Grønland. 2010 ; vol. 58, nr. 4, s. 320-328 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2010. Sveinbjörnsdóttir, Á.E. J. Heinemeier, </w:t>
      </w:r>
      <w:r w:rsidRPr="00936BC7">
        <w:rPr>
          <w:rFonts w:ascii="Cambria" w:hAnsi="Cambria"/>
          <w:b/>
          <w:sz w:val="22"/>
          <w:szCs w:val="22"/>
          <w:lang w:val="en-US" w:eastAsia="en-US" w:bidi="en-US"/>
        </w:rPr>
        <w:t>J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. </w:t>
      </w:r>
      <w:hyperlink r:id="rId22" w:history="1">
        <w:r w:rsidRPr="00936BC7">
          <w:rPr>
            <w:rFonts w:ascii="Cambria" w:hAnsi="Cambria"/>
            <w:b/>
            <w:sz w:val="22"/>
            <w:szCs w:val="22"/>
            <w:lang w:val="en-US" w:eastAsia="en-US" w:bidi="en-US"/>
          </w:rPr>
          <w:t xml:space="preserve">Arneborg, </w:t>
        </w:r>
      </w:hyperlink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N. Lynnerup,  G. Ólafsson, and G. Zoëga: </w:t>
      </w:r>
      <w:hyperlink r:id="rId23" w:history="1">
        <w:r w:rsidRPr="00936BC7">
          <w:rPr>
            <w:rFonts w:ascii="Cambria" w:hAnsi="Cambria"/>
            <w:bCs/>
            <w:sz w:val="22"/>
            <w:szCs w:val="22"/>
            <w:lang w:val="en-US" w:eastAsia="en-US" w:bidi="en-US"/>
          </w:rPr>
          <w:t>Dietary reconstruction and reservoir correction of 14C dates on bones from pagan and early Christian graves in Iceland.</w:t>
        </w:r>
      </w:hyperlink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/. I: Proceedings of the 20</w:t>
      </w:r>
      <w:r w:rsidRPr="00936BC7">
        <w:rPr>
          <w:rFonts w:ascii="Cambria" w:hAnsi="Cambria"/>
          <w:sz w:val="22"/>
          <w:szCs w:val="22"/>
          <w:vertAlign w:val="superscript"/>
          <w:lang w:val="en-US" w:eastAsia="en-US" w:bidi="en-US"/>
        </w:rPr>
        <w:t>th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International Radiocarbon Conference. 2010. s. 682-696 (Radiocarbon; 52:2/3).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2009. Jette Arneborg, Fuuja Larsen &amp; Niels-Christian Clemmensen: The ”Dairy Farm” of the </w:t>
      </w:r>
      <w:r w:rsidRPr="00936BC7">
        <w:rPr>
          <w:rFonts w:ascii="Cambria" w:hAnsi="Cambria"/>
          <w:i/>
          <w:sz w:val="22"/>
          <w:szCs w:val="22"/>
          <w:lang w:val="en-US" w:eastAsia="en-US" w:bidi="en-US"/>
        </w:rPr>
        <w:t>Hvalsey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Fjord Farm. </w:t>
      </w:r>
      <w:r w:rsidRPr="00936BC7">
        <w:rPr>
          <w:rFonts w:ascii="Cambria" w:hAnsi="Cambria"/>
          <w:i/>
          <w:sz w:val="22"/>
          <w:szCs w:val="22"/>
          <w:lang w:val="en-US" w:eastAsia="en-US" w:bidi="en-US"/>
        </w:rPr>
        <w:t>Journal of the North Atlantic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>.  Special Volume 2, 2009–2010:24-30.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2009. A.E.J.Ogilvie, J.M.Woollett, K. Smiarowski, </w:t>
      </w:r>
      <w:r w:rsidRPr="00936BC7">
        <w:rPr>
          <w:rFonts w:ascii="Cambria" w:hAnsi="Cambria"/>
          <w:b/>
          <w:sz w:val="22"/>
          <w:szCs w:val="22"/>
          <w:lang w:val="en-US" w:eastAsia="en-US" w:bidi="en-US"/>
        </w:rPr>
        <w:t>J. Arneborg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, S. Troelstra, A. Kuijpers, A. Pálsdóttir &amp; T. McGovern. Seals and Sea Ice in Medieval Greenland. </w:t>
      </w:r>
      <w:r w:rsidRPr="00936BC7">
        <w:rPr>
          <w:rFonts w:ascii="Cambria" w:hAnsi="Cambria"/>
          <w:bCs/>
          <w:i/>
          <w:iCs/>
          <w:spacing w:val="10"/>
          <w:sz w:val="22"/>
          <w:szCs w:val="22"/>
          <w:lang w:val="en-US" w:eastAsia="en-US" w:bidi="en-US"/>
        </w:rPr>
        <w:t>Journal of the North Atlantic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 Volume 2, 2009:60-81.</w:t>
      </w:r>
    </w:p>
    <w:p w:rsidR="003F2C35" w:rsidRPr="00936BC7" w:rsidRDefault="003F2C35" w:rsidP="003F2C35">
      <w:pPr>
        <w:spacing w:after="200" w:line="276" w:lineRule="auto"/>
        <w:rPr>
          <w:rFonts w:ascii="Cambria" w:eastAsia="Calibri" w:hAnsi="Cambria"/>
          <w:i/>
          <w:sz w:val="22"/>
          <w:szCs w:val="22"/>
          <w:lang w:val="en-US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2009. </w:t>
      </w:r>
      <w:r w:rsidRPr="00936BC7">
        <w:rPr>
          <w:rFonts w:ascii="Cambria" w:eastAsia="Calibri" w:hAnsi="Cambria"/>
          <w:sz w:val="22"/>
          <w:szCs w:val="22"/>
          <w:lang w:val="de-DE" w:eastAsia="en-US" w:bidi="en-US"/>
        </w:rPr>
        <w:t xml:space="preserve">Hebsgaard, M.B, M. T.P. Gilbert, </w:t>
      </w:r>
      <w:r w:rsidRPr="00936BC7">
        <w:rPr>
          <w:rFonts w:ascii="Cambria" w:eastAsia="Calibri" w:hAnsi="Cambria"/>
          <w:b/>
          <w:sz w:val="22"/>
          <w:szCs w:val="22"/>
          <w:lang w:val="de-DE" w:eastAsia="en-US" w:bidi="en-US"/>
        </w:rPr>
        <w:t>J. Arneborg</w:t>
      </w:r>
      <w:r w:rsidRPr="00936BC7">
        <w:rPr>
          <w:rFonts w:ascii="Cambria" w:eastAsia="Calibri" w:hAnsi="Cambria"/>
          <w:sz w:val="22"/>
          <w:szCs w:val="22"/>
          <w:lang w:val="de-DE" w:eastAsia="en-US" w:bidi="en-US"/>
        </w:rPr>
        <w:t xml:space="preserve">, P.Heyn, M.E. Allentoft, M.Bunce, K.Munch, C. Schweger &amp; E. Willerslev, 2009. </w:t>
      </w:r>
      <w:r w:rsidRPr="00936BC7">
        <w:rPr>
          <w:rFonts w:ascii="Cambria" w:eastAsia="Calibri" w:hAnsi="Cambria"/>
          <w:sz w:val="22"/>
          <w:szCs w:val="22"/>
          <w:lang w:val="en-US" w:eastAsia="en-US" w:bidi="en-US"/>
        </w:rPr>
        <w:t xml:space="preserve">The Farm Beneath the Sand’ – an archaeological case study on ancient ‘dirt’ DNA. </w:t>
      </w:r>
      <w:r w:rsidRPr="00936BC7">
        <w:rPr>
          <w:rFonts w:ascii="Cambria" w:eastAsia="Calibri" w:hAnsi="Cambria"/>
          <w:i/>
          <w:sz w:val="22"/>
          <w:szCs w:val="22"/>
          <w:lang w:val="en-US" w:eastAsia="en-US" w:bidi="en-US"/>
        </w:rPr>
        <w:t xml:space="preserve">Antiquity </w:t>
      </w:r>
      <w:r w:rsidRPr="00936BC7">
        <w:rPr>
          <w:rFonts w:ascii="Cambria" w:eastAsia="Calibri" w:hAnsi="Cambria"/>
          <w:sz w:val="22"/>
          <w:szCs w:val="22"/>
          <w:lang w:val="en-US" w:eastAsia="en-US" w:bidi="en-US"/>
        </w:rPr>
        <w:t>83:430-444.</w:t>
      </w:r>
      <w:r w:rsidRPr="00936BC7">
        <w:rPr>
          <w:rFonts w:ascii="Cambria" w:eastAsia="Calibri" w:hAnsi="Cambria"/>
          <w:i/>
          <w:sz w:val="22"/>
          <w:szCs w:val="22"/>
          <w:lang w:val="en-US" w:eastAsia="en-US" w:bidi="en-US"/>
        </w:rPr>
        <w:t xml:space="preserve"> 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2008. Mikkelsen, Naja, Antoon Kuijpers &amp; </w:t>
      </w:r>
      <w:r w:rsidRPr="00936BC7">
        <w:rPr>
          <w:rFonts w:ascii="Cambria" w:hAnsi="Cambria"/>
          <w:b/>
          <w:sz w:val="22"/>
          <w:szCs w:val="22"/>
          <w:lang w:val="en-US" w:eastAsia="en-US" w:bidi="en-US"/>
        </w:rPr>
        <w:t>Jette Arneborg</w:t>
      </w:r>
      <w:r w:rsidRPr="00936BC7">
        <w:rPr>
          <w:rFonts w:ascii="Cambria" w:hAnsi="Cambria"/>
          <w:sz w:val="22"/>
          <w:szCs w:val="22"/>
          <w:lang w:val="en-US" w:eastAsia="en-US" w:bidi="en-US"/>
        </w:rPr>
        <w:t xml:space="preserve">: The Norse in Greenland and late Holocene sea-level change. </w:t>
      </w:r>
      <w:r w:rsidRPr="00936BC7">
        <w:rPr>
          <w:rFonts w:ascii="Cambria" w:hAnsi="Cambria"/>
          <w:i/>
          <w:iCs/>
          <w:sz w:val="22"/>
          <w:szCs w:val="22"/>
          <w:lang w:val="da-DK" w:eastAsia="en-US" w:bidi="en-US"/>
        </w:rPr>
        <w:t xml:space="preserve">Polar Record </w:t>
      </w:r>
      <w:r w:rsidRPr="00936BC7">
        <w:rPr>
          <w:rFonts w:ascii="Cambria" w:hAnsi="Cambria"/>
          <w:sz w:val="22"/>
          <w:szCs w:val="22"/>
          <w:lang w:val="da-DK" w:eastAsia="en-US" w:bidi="en-US"/>
        </w:rPr>
        <w:t>44(228): 45-50.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2008. Jette Arneborg: Hvordan så det ud? </w:t>
      </w:r>
      <w:r w:rsidRPr="00936BC7">
        <w:rPr>
          <w:rFonts w:ascii="Cambria" w:hAnsi="Cambria"/>
          <w:i/>
          <w:iCs/>
          <w:sz w:val="22"/>
          <w:szCs w:val="22"/>
          <w:lang w:val="da-DK" w:eastAsia="en-US" w:bidi="en-US"/>
        </w:rPr>
        <w:t xml:space="preserve">NYT </w:t>
      </w:r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 118:23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bCs/>
          <w:sz w:val="22"/>
          <w:szCs w:val="22"/>
          <w:lang w:val="da-DK" w:eastAsia="en-US" w:bidi="en-US"/>
        </w:rPr>
        <w:t>2008. Jette Arneborg</w:t>
      </w:r>
      <w:r w:rsidRPr="00936BC7">
        <w:rPr>
          <w:rFonts w:ascii="Cambria" w:hAnsi="Cambria"/>
          <w:b/>
          <w:bCs/>
          <w:sz w:val="22"/>
          <w:szCs w:val="22"/>
          <w:lang w:val="da-DK" w:eastAsia="en-US" w:bidi="en-US"/>
        </w:rPr>
        <w:t xml:space="preserve">, </w:t>
      </w:r>
      <w:r w:rsidRPr="00936BC7">
        <w:rPr>
          <w:rFonts w:ascii="Cambria" w:hAnsi="Cambria"/>
          <w:sz w:val="22"/>
          <w:szCs w:val="22"/>
          <w:lang w:val="da-DK" w:eastAsia="en-US" w:bidi="en-US"/>
        </w:rPr>
        <w:t xml:space="preserve">Niels Lynnerup &amp; Jan Heinemeier: Faroese Isotopes – a ”half-baked” study. </w:t>
      </w:r>
      <w:r w:rsidRPr="00936BC7">
        <w:rPr>
          <w:rFonts w:ascii="Cambria" w:hAnsi="Cambria"/>
          <w:bCs/>
          <w:i/>
          <w:sz w:val="22"/>
          <w:szCs w:val="22"/>
          <w:lang w:val="da-DK" w:eastAsia="en-US" w:bidi="en-US"/>
        </w:rPr>
        <w:t>Símunarbók</w:t>
      </w:r>
      <w:r w:rsidRPr="00936BC7">
        <w:rPr>
          <w:rFonts w:ascii="Cambria" w:hAnsi="Cambria"/>
          <w:sz w:val="22"/>
          <w:szCs w:val="22"/>
          <w:lang w:val="da-DK" w:eastAsia="en-US" w:bidi="en-US"/>
        </w:rPr>
        <w:t>. Fróðskapur – Faroese University Press 2008: 15-22</w:t>
      </w:r>
    </w:p>
    <w:p w:rsidR="003F2C35" w:rsidRPr="00936BC7" w:rsidRDefault="003F2C35" w:rsidP="003F2C35">
      <w:pPr>
        <w:spacing w:after="200" w:line="276" w:lineRule="auto"/>
        <w:rPr>
          <w:rFonts w:ascii="Cambria" w:hAnsi="Cambria"/>
          <w:color w:val="000000"/>
          <w:sz w:val="22"/>
          <w:szCs w:val="22"/>
          <w:lang w:val="da-DK" w:eastAsia="en-US" w:bidi="en-US"/>
        </w:rPr>
      </w:pPr>
      <w:r w:rsidRPr="00936BC7">
        <w:rPr>
          <w:rFonts w:ascii="Cambria" w:hAnsi="Cambria"/>
          <w:bCs/>
          <w:color w:val="000000"/>
          <w:sz w:val="22"/>
          <w:szCs w:val="22"/>
          <w:lang w:val="da-DK" w:eastAsia="en-US" w:bidi="en-US"/>
        </w:rPr>
        <w:t>2008. Jette Arneborg</w:t>
      </w:r>
      <w:r w:rsidRPr="00936BC7">
        <w:rPr>
          <w:rFonts w:ascii="Cambria" w:hAnsi="Cambria"/>
          <w:color w:val="000000"/>
          <w:sz w:val="22"/>
          <w:szCs w:val="22"/>
          <w:lang w:val="da-DK" w:eastAsia="en-US" w:bidi="en-US"/>
        </w:rPr>
        <w:t>, Jan Heinemeier &amp; Niels Lynnerup: "....Husk at folk lever af flere ting end bare af brød". De norrøne grønlænderes kost. Nationalmuseets Arbejdsmark 2008:149-160</w:t>
      </w:r>
    </w:p>
    <w:p w:rsidR="003F2C35" w:rsidRPr="00936BC7" w:rsidRDefault="003F2C35" w:rsidP="003F2C35">
      <w:pPr>
        <w:spacing w:after="200" w:line="276" w:lineRule="auto"/>
        <w:rPr>
          <w:rFonts w:ascii="Cambria" w:eastAsia="Arial Unicode MS" w:hAnsi="Cambria"/>
          <w:b/>
          <w:bCs/>
          <w:sz w:val="22"/>
          <w:szCs w:val="22"/>
          <w:lang w:eastAsia="en-US" w:bidi="en-US"/>
        </w:rPr>
      </w:pPr>
      <w:r w:rsidRPr="00936BC7">
        <w:rPr>
          <w:rFonts w:ascii="Cambria" w:hAnsi="Cambria"/>
          <w:bCs/>
          <w:color w:val="000000"/>
          <w:sz w:val="22"/>
          <w:szCs w:val="22"/>
          <w:lang w:val="da-DK" w:eastAsia="en-US" w:bidi="en-US"/>
        </w:rPr>
        <w:t>2008. Jette Arneborg</w:t>
      </w:r>
      <w:r w:rsidRPr="00936BC7">
        <w:rPr>
          <w:rFonts w:ascii="Cambria" w:hAnsi="Cambria"/>
          <w:b/>
          <w:bCs/>
          <w:color w:val="000000"/>
          <w:sz w:val="22"/>
          <w:szCs w:val="22"/>
          <w:lang w:val="da-DK" w:eastAsia="en-US" w:bidi="en-US"/>
        </w:rPr>
        <w:t xml:space="preserve">: </w:t>
      </w:r>
      <w:r w:rsidRPr="00936BC7">
        <w:rPr>
          <w:rFonts w:ascii="Cambria" w:hAnsi="Cambria"/>
          <w:color w:val="000000"/>
          <w:sz w:val="22"/>
          <w:szCs w:val="22"/>
          <w:lang w:val="da-DK" w:eastAsia="en-US" w:bidi="en-US"/>
        </w:rPr>
        <w:t xml:space="preserve">The Norse Settlements in Greenland. </w:t>
      </w:r>
      <w:r w:rsidRPr="00936BC7">
        <w:rPr>
          <w:rFonts w:ascii="Cambria" w:hAnsi="Cambria"/>
          <w:color w:val="000000"/>
          <w:sz w:val="22"/>
          <w:szCs w:val="22"/>
          <w:lang w:eastAsia="en-US" w:bidi="en-US"/>
        </w:rPr>
        <w:t>I: Stefan Brink &amp; Neil Price (red): The Viking World. Routledge London &amp; New York: 558-597</w:t>
      </w:r>
    </w:p>
    <w:p w:rsidR="00EC0F79" w:rsidRPr="00936BC7" w:rsidRDefault="00EC0F79" w:rsidP="00EC0F79">
      <w:pPr>
        <w:rPr>
          <w:rFonts w:ascii="Arial" w:hAnsi="Arial" w:cs="Arial"/>
          <w:i/>
          <w:sz w:val="22"/>
          <w:szCs w:val="22"/>
        </w:rPr>
      </w:pPr>
    </w:p>
    <w:p w:rsidR="005C626D" w:rsidRPr="00936BC7" w:rsidRDefault="003F2C35">
      <w:pPr>
        <w:rPr>
          <w:rFonts w:ascii="Arial" w:hAnsi="Arial" w:cs="Arial"/>
          <w:i/>
          <w:sz w:val="22"/>
          <w:szCs w:val="22"/>
        </w:rPr>
      </w:pPr>
      <w:r w:rsidRPr="00936BC7">
        <w:rPr>
          <w:rFonts w:ascii="Arial" w:hAnsi="Arial" w:cs="Arial"/>
          <w:i/>
          <w:sz w:val="22"/>
          <w:szCs w:val="22"/>
        </w:rPr>
        <w:t>List of research grants within last five years (2008-12)</w:t>
      </w:r>
    </w:p>
    <w:p w:rsidR="003563DA" w:rsidRPr="00936BC7" w:rsidRDefault="003563DA">
      <w:pPr>
        <w:rPr>
          <w:sz w:val="22"/>
          <w:szCs w:val="22"/>
        </w:rPr>
      </w:pPr>
      <w:r w:rsidRPr="00936BC7">
        <w:rPr>
          <w:sz w:val="22"/>
          <w:szCs w:val="22"/>
        </w:rPr>
        <w:t>2008 KVUG</w:t>
      </w:r>
    </w:p>
    <w:p w:rsidR="003563DA" w:rsidRPr="00936BC7" w:rsidRDefault="003563DA">
      <w:pPr>
        <w:rPr>
          <w:sz w:val="22"/>
          <w:szCs w:val="22"/>
        </w:rPr>
      </w:pPr>
      <w:r w:rsidRPr="00936BC7">
        <w:rPr>
          <w:sz w:val="22"/>
          <w:szCs w:val="22"/>
        </w:rPr>
        <w:t>2011 KUAS</w:t>
      </w:r>
    </w:p>
    <w:p w:rsidR="003563DA" w:rsidRPr="00936BC7" w:rsidRDefault="003563DA">
      <w:pPr>
        <w:rPr>
          <w:sz w:val="22"/>
          <w:szCs w:val="22"/>
        </w:rPr>
      </w:pPr>
      <w:r w:rsidRPr="00936BC7">
        <w:rPr>
          <w:sz w:val="22"/>
          <w:szCs w:val="22"/>
        </w:rPr>
        <w:t>20011 KVUG</w:t>
      </w:r>
    </w:p>
    <w:sectPr w:rsidR="003563DA" w:rsidRPr="00936BC7" w:rsidSect="005C626D">
      <w:footerReference w:type="default" r:id="rId2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CA" w:rsidRDefault="00E950CA" w:rsidP="00184817">
      <w:r>
        <w:separator/>
      </w:r>
    </w:p>
  </w:endnote>
  <w:endnote w:type="continuationSeparator" w:id="0">
    <w:p w:rsidR="00E950CA" w:rsidRDefault="00E950CA" w:rsidP="001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023"/>
      <w:docPartObj>
        <w:docPartGallery w:val="Page Numbers (Bottom of Page)"/>
        <w:docPartUnique/>
      </w:docPartObj>
    </w:sdtPr>
    <w:sdtEndPr/>
    <w:sdtContent>
      <w:p w:rsidR="00184817" w:rsidRDefault="00E950CA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817" w:rsidRDefault="001848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CA" w:rsidRDefault="00E950CA" w:rsidP="00184817">
      <w:r>
        <w:separator/>
      </w:r>
    </w:p>
  </w:footnote>
  <w:footnote w:type="continuationSeparator" w:id="0">
    <w:p w:rsidR="00E950CA" w:rsidRDefault="00E950CA" w:rsidP="00184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F79"/>
    <w:rsid w:val="0008676D"/>
    <w:rsid w:val="00184817"/>
    <w:rsid w:val="003563DA"/>
    <w:rsid w:val="003F2C35"/>
    <w:rsid w:val="00535291"/>
    <w:rsid w:val="00575DFC"/>
    <w:rsid w:val="005C626D"/>
    <w:rsid w:val="005F2EA5"/>
    <w:rsid w:val="00605C0C"/>
    <w:rsid w:val="00707DCA"/>
    <w:rsid w:val="0089370C"/>
    <w:rsid w:val="00936BC7"/>
    <w:rsid w:val="00B2307F"/>
    <w:rsid w:val="00DA236D"/>
    <w:rsid w:val="00E950CA"/>
    <w:rsid w:val="00E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8481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848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1848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48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30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307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ligeverdener.natmus.dk/fileadmin/user_upload/temasites/nordlige_verdener/nordlige_verdener/Workshop_2_Challenges_and_Solutions/Challenges_and_solutions.pdf" TargetMode="External"/><Relationship Id="rId13" Type="http://schemas.openxmlformats.org/officeDocument/2006/relationships/hyperlink" Target="http://forskning.natmus.dk/research/norse_greenland(31454)/" TargetMode="External"/><Relationship Id="rId18" Type="http://schemas.openxmlformats.org/officeDocument/2006/relationships/hyperlink" Target="http://forskning.natmus.dk/research/ressourcer_mobilitet_og_kulturel_identitet_i_det_norroene_groenland_20052010(31226)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rskning.natmus.dk/research/brattahlids_beliggenhed(31080)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t.natmus.dk/owa/redir.aspx?C=c0e08b02af24437daf81c08116999bf6&amp;URL=http%3a%2f%2fwww.pnas.org%2fcontent%2f109%2f10%2f3658.full%3fsid%3d208d1a37-f4f2-40a1-9848-5c6f189dc6fa" TargetMode="External"/><Relationship Id="rId17" Type="http://schemas.openxmlformats.org/officeDocument/2006/relationships/hyperlink" Target="http://forskning.natmus.dk/research/kirker_kristendom_og_storboender_i_den_norroene_oesterbygd(31228)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orskning.natmus.dk/research/greenland_dietary_economy(31229)/" TargetMode="External"/><Relationship Id="rId20" Type="http://schemas.openxmlformats.org/officeDocument/2006/relationships/hyperlink" Target="http://forskning.natmus.dk/research/was_erik_the_reds_brattahlio_located_at_qinngua(31141)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orskning.natmus.dk/research/cultural_adaptation_compounding_vulnerabilities_and_conjunctures_in_norse_greenland(31455)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orskning.natmus.dk/research/the_dairy_farm_of_the_hvalsey_fjord_farm(31453)/" TargetMode="External"/><Relationship Id="rId23" Type="http://schemas.openxmlformats.org/officeDocument/2006/relationships/hyperlink" Target="http://forskning.natmus.dk/research/dietary_reconstruction_and_reservoir_correction_of_14c_dates_on_bones_from_pagan_and_early_christian_graves_in_iceland(30876)/" TargetMode="External"/><Relationship Id="rId10" Type="http://schemas.openxmlformats.org/officeDocument/2006/relationships/hyperlink" Target="http://nordligeverdener.natmus.dk/fileadmin/user_upload/temasites/nordlige_verdener/nordlige_verdener/Workshop_2_Challenges_and_Solutions/Challenges_and_solutions.pdf" TargetMode="External"/><Relationship Id="rId19" Type="http://schemas.openxmlformats.org/officeDocument/2006/relationships/hyperlink" Target="http://forskning.natmus.dk/research/arneborg_pedersen_jette(69)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dligeverdener.natmus.dk/fileadmin/user_upload/temasites/nordlige_verdener/nordlige_verdener/Workshop_2_Challenges_and_Solutions/Challenges_and_solutions.pdf" TargetMode="External"/><Relationship Id="rId14" Type="http://schemas.openxmlformats.org/officeDocument/2006/relationships/hyperlink" Target="http://forskning.natmus.dk/research/arneborg_pedersen_jette(69)/" TargetMode="External"/><Relationship Id="rId22" Type="http://schemas.openxmlformats.org/officeDocument/2006/relationships/hyperlink" Target="http://forskning.natmus.dk/research/arneborg_pedersen_jette(69)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Museet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Arneborg</dc:creator>
  <cp:lastModifiedBy>Arneborg, Jette</cp:lastModifiedBy>
  <cp:revision>10</cp:revision>
  <dcterms:created xsi:type="dcterms:W3CDTF">2012-10-03T08:26:00Z</dcterms:created>
  <dcterms:modified xsi:type="dcterms:W3CDTF">2013-05-29T08:30:00Z</dcterms:modified>
</cp:coreProperties>
</file>