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2913"/>
        <w:gridCol w:w="6373"/>
      </w:tblGrid>
      <w:tr w:rsidR="007138E5" w:rsidTr="00A9405C">
        <w:tc>
          <w:tcPr>
            <w:tcW w:w="2913" w:type="dxa"/>
          </w:tcPr>
          <w:p w:rsidR="007138E5" w:rsidRPr="00A9405C" w:rsidRDefault="00C946A3">
            <w:pPr>
              <w:rPr>
                <w:rFonts w:ascii="Trebuchet MS" w:hAnsi="Trebuchet MS"/>
              </w:rPr>
            </w:pPr>
            <w:r w:rsidRPr="00C946A3">
              <w:rPr>
                <w:rFonts w:ascii="Trebuchet MS" w:hAnsi="Trebuchet M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245.25pt">
                  <v:imagedata r:id="rId4" o:title="Photo 46" cropleft="7272f" cropright="32442f"/>
                </v:shape>
              </w:pict>
            </w:r>
          </w:p>
        </w:tc>
        <w:tc>
          <w:tcPr>
            <w:tcW w:w="6373" w:type="dxa"/>
          </w:tcPr>
          <w:p w:rsidR="007138E5" w:rsidRPr="00A9405C" w:rsidRDefault="00A9405C">
            <w:pPr>
              <w:rPr>
                <w:rFonts w:ascii="Trebuchet MS" w:hAnsi="Trebuchet MS"/>
                <w:sz w:val="28"/>
                <w:szCs w:val="28"/>
              </w:rPr>
            </w:pPr>
            <w:r w:rsidRPr="00A9405C">
              <w:rPr>
                <w:rFonts w:ascii="Trebuchet MS" w:hAnsi="Trebuchet MS"/>
                <w:sz w:val="28"/>
                <w:szCs w:val="28"/>
              </w:rPr>
              <w:t>Anne M. Jensen</w:t>
            </w:r>
          </w:p>
          <w:p w:rsidR="007138E5" w:rsidRPr="00A9405C" w:rsidRDefault="007138E5">
            <w:pPr>
              <w:rPr>
                <w:rFonts w:ascii="Trebuchet MS" w:hAnsi="Trebuchet MS"/>
              </w:rPr>
            </w:pPr>
          </w:p>
          <w:p w:rsidR="00D47CB6" w:rsidRDefault="00A9405C" w:rsidP="009C79AD">
            <w:pPr>
              <w:rPr>
                <w:rFonts w:ascii="Trebuchet MS" w:hAnsi="Trebuchet MS"/>
              </w:rPr>
            </w:pPr>
            <w:r w:rsidRPr="00A9405C">
              <w:rPr>
                <w:rFonts w:ascii="Trebuchet MS" w:hAnsi="Trebuchet MS"/>
              </w:rPr>
              <w:t>UIC Science LLC</w:t>
            </w:r>
            <w:r w:rsidR="007138E5" w:rsidRPr="00A9405C">
              <w:rPr>
                <w:rFonts w:ascii="Trebuchet MS" w:hAnsi="Trebuchet MS"/>
              </w:rPr>
              <w:t xml:space="preserve"> </w:t>
            </w:r>
            <w:r w:rsidR="007138E5" w:rsidRPr="00A9405C">
              <w:rPr>
                <w:rFonts w:ascii="Trebuchet MS" w:hAnsi="Trebuchet MS"/>
              </w:rPr>
              <w:br/>
            </w:r>
            <w:r w:rsidR="007138E5" w:rsidRPr="00A9405C">
              <w:rPr>
                <w:rFonts w:ascii="Trebuchet MS" w:hAnsi="Trebuchet MS"/>
              </w:rPr>
              <w:br/>
            </w:r>
            <w:r w:rsidR="009C79AD">
              <w:rPr>
                <w:rFonts w:ascii="Trebuchet MS" w:hAnsi="Trebuchet MS"/>
              </w:rPr>
              <w:t>PO Box 955</w:t>
            </w:r>
          </w:p>
          <w:p w:rsidR="009C79AD" w:rsidRDefault="009C79AD" w:rsidP="009C79AD">
            <w:pPr>
              <w:rPr>
                <w:rFonts w:ascii="Trebuchet MS" w:hAnsi="Trebuchet MS"/>
              </w:rPr>
            </w:pPr>
            <w:r>
              <w:rPr>
                <w:rFonts w:ascii="Trebuchet MS" w:hAnsi="Trebuchet MS"/>
              </w:rPr>
              <w:t>Barrow, Alaska 99723</w:t>
            </w:r>
          </w:p>
          <w:p w:rsidR="009C79AD" w:rsidRPr="00A9405C" w:rsidRDefault="009C79AD" w:rsidP="009C79AD">
            <w:pPr>
              <w:rPr>
                <w:rFonts w:ascii="Trebuchet MS" w:hAnsi="Trebuchet MS"/>
              </w:rPr>
            </w:pPr>
            <w:r>
              <w:rPr>
                <w:rFonts w:ascii="Trebuchet MS" w:hAnsi="Trebuchet MS"/>
              </w:rPr>
              <w:t>USA</w:t>
            </w:r>
          </w:p>
          <w:p w:rsidR="007138E5" w:rsidRPr="00A9405C" w:rsidRDefault="00F041EC">
            <w:pPr>
              <w:rPr>
                <w:rFonts w:ascii="Trebuchet MS" w:hAnsi="Trebuchet MS"/>
              </w:rPr>
            </w:pPr>
            <w:r>
              <w:rPr>
                <w:rFonts w:ascii="Trebuchet MS" w:hAnsi="Trebuchet MS"/>
              </w:rPr>
              <w:t xml:space="preserve"> </w:t>
            </w:r>
            <w:r>
              <w:rPr>
                <w:rFonts w:ascii="Trebuchet MS" w:hAnsi="Trebuchet MS"/>
              </w:rPr>
              <w:br/>
            </w:r>
            <w:r>
              <w:rPr>
                <w:rFonts w:ascii="Trebuchet MS" w:hAnsi="Trebuchet MS"/>
              </w:rPr>
              <w:br/>
              <w:t>Tel: + 1 907-230-8228</w:t>
            </w:r>
            <w:r w:rsidR="007138E5" w:rsidRPr="00A9405C">
              <w:rPr>
                <w:rFonts w:ascii="Trebuchet MS" w:hAnsi="Trebuchet MS"/>
              </w:rPr>
              <w:br/>
            </w:r>
          </w:p>
          <w:p w:rsidR="007138E5" w:rsidRDefault="00A9405C">
            <w:r w:rsidRPr="00A9405C">
              <w:rPr>
                <w:rFonts w:ascii="Trebuchet MS" w:hAnsi="Trebuchet MS"/>
              </w:rPr>
              <w:t>anne.jensen@uicscience.org</w:t>
            </w:r>
          </w:p>
        </w:tc>
      </w:tr>
    </w:tbl>
    <w:p w:rsidR="00DF698D" w:rsidRDefault="00DF698D"/>
    <w:p w:rsidR="00E479C2" w:rsidRPr="00E479C2" w:rsidRDefault="00E479C2" w:rsidP="00E479C2">
      <w:pPr>
        <w:pStyle w:val="NormalWeb"/>
        <w:rPr>
          <w:rFonts w:ascii="Trebuchet MS" w:hAnsi="Trebuchet MS"/>
          <w:b/>
          <w:sz w:val="28"/>
          <w:szCs w:val="28"/>
        </w:rPr>
      </w:pPr>
      <w:r>
        <w:rPr>
          <w:rFonts w:ascii="Trebuchet MS" w:hAnsi="Trebuchet MS"/>
          <w:b/>
          <w:sz w:val="28"/>
          <w:szCs w:val="28"/>
        </w:rPr>
        <w:t>Biography</w:t>
      </w:r>
    </w:p>
    <w:p w:rsidR="00487DF6" w:rsidRDefault="009C79AD" w:rsidP="009C79AD">
      <w:pPr>
        <w:tabs>
          <w:tab w:val="right" w:pos="9000"/>
        </w:tabs>
        <w:jc w:val="both"/>
        <w:rPr>
          <w:rFonts w:ascii="Arial" w:hAnsi="Arial" w:cs="Arial"/>
        </w:rPr>
      </w:pPr>
      <w:r w:rsidRPr="00A87D5B">
        <w:rPr>
          <w:rFonts w:ascii="Arial" w:hAnsi="Arial" w:cs="Arial"/>
        </w:rPr>
        <w:t xml:space="preserve">Anne Jensen has </w:t>
      </w:r>
      <w:r w:rsidR="00487DF6">
        <w:rPr>
          <w:rFonts w:ascii="Arial" w:hAnsi="Arial" w:cs="Arial"/>
        </w:rPr>
        <w:t>30</w:t>
      </w:r>
      <w:r w:rsidRPr="00A87D5B">
        <w:rPr>
          <w:rFonts w:ascii="Arial" w:hAnsi="Arial" w:cs="Arial"/>
        </w:rPr>
        <w:t xml:space="preserve"> years experience in anthropology in Alaska, including ethnographic research and </w:t>
      </w:r>
      <w:r w:rsidR="00487DF6" w:rsidRPr="00A87D5B">
        <w:rPr>
          <w:rFonts w:ascii="Arial" w:hAnsi="Arial" w:cs="Arial"/>
        </w:rPr>
        <w:t>archaeological</w:t>
      </w:r>
      <w:r w:rsidRPr="00A87D5B">
        <w:rPr>
          <w:rFonts w:ascii="Arial" w:hAnsi="Arial" w:cs="Arial"/>
        </w:rPr>
        <w:t xml:space="preserve"> site surveys, testing, and research at sites throughout Alaska, including serving as Principal Investigator </w:t>
      </w:r>
      <w:r w:rsidR="00487DF6">
        <w:rPr>
          <w:rFonts w:ascii="Arial" w:hAnsi="Arial" w:cs="Arial"/>
        </w:rPr>
        <w:t xml:space="preserve">for projects </w:t>
      </w:r>
      <w:r w:rsidRPr="00A87D5B">
        <w:rPr>
          <w:rFonts w:ascii="Arial" w:hAnsi="Arial" w:cs="Arial"/>
        </w:rPr>
        <w:t xml:space="preserve">at Pingusugruk, Ukkuqsi, Ipiutaq and Nuvuk on the North Slope. </w:t>
      </w:r>
      <w:r w:rsidR="00487DF6" w:rsidRPr="00A87D5B">
        <w:rPr>
          <w:rFonts w:ascii="Arial" w:hAnsi="Arial" w:cs="Arial"/>
        </w:rPr>
        <w:t xml:space="preserve">She is currently the PI on the NSF-funded project “Learning </w:t>
      </w:r>
      <w:proofErr w:type="gramStart"/>
      <w:r w:rsidR="00487DF6" w:rsidRPr="00A87D5B">
        <w:rPr>
          <w:rFonts w:ascii="Arial" w:hAnsi="Arial" w:cs="Arial"/>
        </w:rPr>
        <w:t>From</w:t>
      </w:r>
      <w:proofErr w:type="gramEnd"/>
      <w:r w:rsidR="00487DF6" w:rsidRPr="00A87D5B">
        <w:rPr>
          <w:rFonts w:ascii="Arial" w:hAnsi="Arial" w:cs="Arial"/>
        </w:rPr>
        <w:t xml:space="preserve"> the Past:  Archaeology of Nuvuk” which is </w:t>
      </w:r>
      <w:r w:rsidR="00487DF6">
        <w:rPr>
          <w:rFonts w:ascii="Arial" w:hAnsi="Arial" w:cs="Arial"/>
        </w:rPr>
        <w:t>now analyzing the results of the</w:t>
      </w:r>
      <w:r w:rsidR="00487DF6" w:rsidRPr="00A87D5B">
        <w:rPr>
          <w:rFonts w:ascii="Arial" w:hAnsi="Arial" w:cs="Arial"/>
        </w:rPr>
        <w:t xml:space="preserve"> excavation of a rapidly eroding major Thule cemetery and a newly-discovered Ipiutak habitation site at Point Barrow, Alaska.  </w:t>
      </w:r>
      <w:r w:rsidR="00487DF6">
        <w:rPr>
          <w:rFonts w:ascii="Arial" w:hAnsi="Arial" w:cs="Arial"/>
        </w:rPr>
        <w:t xml:space="preserve">Much of the work on this project has been done by </w:t>
      </w:r>
      <w:r w:rsidR="00487DF6" w:rsidRPr="00A87D5B">
        <w:rPr>
          <w:rFonts w:ascii="Arial" w:hAnsi="Arial" w:cs="Arial"/>
        </w:rPr>
        <w:t xml:space="preserve">local high school </w:t>
      </w:r>
      <w:r w:rsidR="00487DF6">
        <w:rPr>
          <w:rFonts w:ascii="Arial" w:hAnsi="Arial" w:cs="Arial"/>
        </w:rPr>
        <w:t xml:space="preserve">and college </w:t>
      </w:r>
      <w:r w:rsidR="00487DF6" w:rsidRPr="00A87D5B">
        <w:rPr>
          <w:rFonts w:ascii="Arial" w:hAnsi="Arial" w:cs="Arial"/>
        </w:rPr>
        <w:t>students</w:t>
      </w:r>
      <w:r w:rsidR="00487DF6">
        <w:rPr>
          <w:rFonts w:ascii="Arial" w:hAnsi="Arial" w:cs="Arial"/>
        </w:rPr>
        <w:t xml:space="preserve"> and volunteers</w:t>
      </w:r>
      <w:r w:rsidR="00487DF6" w:rsidRPr="00A87D5B">
        <w:rPr>
          <w:rFonts w:ascii="Arial" w:hAnsi="Arial" w:cs="Arial"/>
        </w:rPr>
        <w:t xml:space="preserve">, </w:t>
      </w:r>
      <w:r w:rsidR="00487DF6">
        <w:rPr>
          <w:rFonts w:ascii="Arial" w:hAnsi="Arial" w:cs="Arial"/>
        </w:rPr>
        <w:t>as well as students from elsewhere</w:t>
      </w:r>
      <w:r w:rsidR="00487DF6" w:rsidRPr="00A87D5B">
        <w:rPr>
          <w:rFonts w:ascii="Arial" w:hAnsi="Arial" w:cs="Arial"/>
        </w:rPr>
        <w:t xml:space="preserve">.  </w:t>
      </w:r>
    </w:p>
    <w:p w:rsidR="00487DF6" w:rsidRDefault="00487DF6" w:rsidP="009C79AD">
      <w:pPr>
        <w:tabs>
          <w:tab w:val="right" w:pos="9000"/>
        </w:tabs>
        <w:jc w:val="both"/>
        <w:rPr>
          <w:rFonts w:ascii="Arial" w:hAnsi="Arial" w:cs="Arial"/>
        </w:rPr>
      </w:pPr>
    </w:p>
    <w:p w:rsidR="00487DF6" w:rsidRDefault="00487DF6" w:rsidP="00487DF6">
      <w:pPr>
        <w:tabs>
          <w:tab w:val="right" w:pos="9000"/>
        </w:tabs>
        <w:jc w:val="both"/>
        <w:rPr>
          <w:rFonts w:ascii="Arial" w:hAnsi="Arial" w:cs="Arial"/>
        </w:rPr>
      </w:pPr>
      <w:r w:rsidRPr="00A87D5B">
        <w:rPr>
          <w:rFonts w:ascii="Arial" w:hAnsi="Arial" w:cs="Arial"/>
        </w:rPr>
        <w:t xml:space="preserve">Dr. Jensen has written dozens of professional reports. </w:t>
      </w:r>
      <w:r>
        <w:rPr>
          <w:rFonts w:ascii="Arial" w:hAnsi="Arial" w:cs="Arial"/>
        </w:rPr>
        <w:t>She</w:t>
      </w:r>
      <w:r w:rsidRPr="00ED7F79">
        <w:rPr>
          <w:rFonts w:ascii="Arial" w:hAnsi="Arial" w:cs="Arial"/>
        </w:rPr>
        <w:t xml:space="preserve"> has published on various aspects of coastal North Alaska archaeology as well as Cultural Resource Management in Bush Alaska, the material correlates of indigenous and western science traditions, resource use, evidence for climate change in North Alaska, and zooarchaeology.</w:t>
      </w:r>
      <w:r w:rsidRPr="00EE7825">
        <w:t xml:space="preserve">  </w:t>
      </w:r>
      <w:r w:rsidRPr="00ED7F79">
        <w:rPr>
          <w:rFonts w:ascii="Arial" w:hAnsi="Arial" w:cs="Arial"/>
        </w:rPr>
        <w:t xml:space="preserve">Her current research focuses on human adaptation in Arctic and subarctic environments, </w:t>
      </w:r>
      <w:r>
        <w:rPr>
          <w:rFonts w:ascii="Arial" w:hAnsi="Arial" w:cs="Arial"/>
        </w:rPr>
        <w:t>c</w:t>
      </w:r>
      <w:r w:rsidRPr="00ED7F79">
        <w:rPr>
          <w:rFonts w:ascii="Arial" w:hAnsi="Arial" w:cs="Arial"/>
        </w:rPr>
        <w:t>oastal adaptations in the North</w:t>
      </w:r>
      <w:r>
        <w:rPr>
          <w:rFonts w:ascii="Arial" w:hAnsi="Arial" w:cs="Arial"/>
        </w:rPr>
        <w:t>, global change effects on the archaeological and paleoecological r</w:t>
      </w:r>
      <w:r w:rsidRPr="00ED7F79">
        <w:rPr>
          <w:rFonts w:ascii="Arial" w:hAnsi="Arial" w:cs="Arial"/>
        </w:rPr>
        <w:t>ecord</w:t>
      </w:r>
      <w:r>
        <w:rPr>
          <w:rFonts w:ascii="Arial" w:hAnsi="Arial" w:cs="Arial"/>
        </w:rPr>
        <w:t>, digital a</w:t>
      </w:r>
      <w:r w:rsidRPr="00ED7F79">
        <w:rPr>
          <w:rFonts w:ascii="Arial" w:hAnsi="Arial" w:cs="Arial"/>
        </w:rPr>
        <w:t>rchaeology</w:t>
      </w:r>
      <w:r>
        <w:rPr>
          <w:rFonts w:ascii="Arial" w:hAnsi="Arial" w:cs="Arial"/>
        </w:rPr>
        <w:t xml:space="preserve"> and </w:t>
      </w:r>
      <w:r w:rsidRPr="00ED7F79">
        <w:rPr>
          <w:rFonts w:ascii="Arial" w:hAnsi="Arial" w:cs="Arial"/>
        </w:rPr>
        <w:t>paleoeconomy and paleoenvironments.</w:t>
      </w:r>
    </w:p>
    <w:p w:rsidR="00487DF6" w:rsidRDefault="00487DF6" w:rsidP="00487DF6">
      <w:pPr>
        <w:tabs>
          <w:tab w:val="right" w:pos="9000"/>
        </w:tabs>
        <w:jc w:val="both"/>
        <w:rPr>
          <w:rFonts w:ascii="Arial" w:hAnsi="Arial" w:cs="Arial"/>
        </w:rPr>
      </w:pPr>
    </w:p>
    <w:p w:rsidR="009C79AD" w:rsidRPr="00487DF6" w:rsidRDefault="009C79AD" w:rsidP="00487DF6">
      <w:pPr>
        <w:tabs>
          <w:tab w:val="right" w:pos="9000"/>
        </w:tabs>
        <w:jc w:val="both"/>
      </w:pPr>
      <w:r w:rsidRPr="00A87D5B">
        <w:rPr>
          <w:rFonts w:ascii="Arial" w:hAnsi="Arial" w:cs="Arial"/>
        </w:rPr>
        <w:t xml:space="preserve">Dr. Jensen is currently Senior Scientist for UIC Science LLC, where she is responsible for cultural resources issues on </w:t>
      </w:r>
      <w:r w:rsidR="00487DF6" w:rsidRPr="00A87D5B">
        <w:rPr>
          <w:rFonts w:ascii="Arial" w:hAnsi="Arial" w:cs="Arial"/>
        </w:rPr>
        <w:t>Ukpeaġvik</w:t>
      </w:r>
      <w:r w:rsidRPr="00A87D5B">
        <w:rPr>
          <w:rFonts w:ascii="Arial" w:hAnsi="Arial" w:cs="Arial"/>
        </w:rPr>
        <w:t xml:space="preserve"> Inupiat Corporation (an Alaska Native corporation) lands, as well as an active cultural resource consulting practice whose clients include the North Slope Borough Commission on Inupiat History, Language and Culture, various North Slope Borough departments, the Native Village of Barrow and others.  </w:t>
      </w:r>
    </w:p>
    <w:p w:rsidR="00E479C2" w:rsidRDefault="00E479C2" w:rsidP="00D47CB6">
      <w:pPr>
        <w:pStyle w:val="NormalWeb"/>
        <w:rPr>
          <w:rFonts w:ascii="Trebuchet MS" w:hAnsi="Trebuchet MS"/>
        </w:rPr>
      </w:pPr>
    </w:p>
    <w:p w:rsidR="00E479C2" w:rsidRPr="00E479C2" w:rsidRDefault="00E479C2" w:rsidP="00D47CB6">
      <w:pPr>
        <w:pStyle w:val="NormalWeb"/>
        <w:rPr>
          <w:rFonts w:ascii="Trebuchet MS" w:hAnsi="Trebuchet MS"/>
          <w:b/>
          <w:sz w:val="28"/>
          <w:szCs w:val="28"/>
        </w:rPr>
      </w:pPr>
      <w:r w:rsidRPr="00E479C2">
        <w:rPr>
          <w:rFonts w:ascii="Trebuchet MS" w:hAnsi="Trebuchet MS"/>
          <w:b/>
          <w:sz w:val="28"/>
          <w:szCs w:val="28"/>
        </w:rPr>
        <w:lastRenderedPageBreak/>
        <w:t>Aims for NABO Meeting</w:t>
      </w:r>
    </w:p>
    <w:p w:rsidR="00E27461" w:rsidRPr="00D47CB6" w:rsidRDefault="00D67618" w:rsidP="00D47CB6">
      <w:pPr>
        <w:pStyle w:val="NormalWeb"/>
        <w:rPr>
          <w:rFonts w:ascii="Trebuchet MS" w:hAnsi="Trebuchet MS"/>
        </w:rPr>
      </w:pPr>
      <w:r>
        <w:rPr>
          <w:rFonts w:ascii="Trebuchet MS" w:hAnsi="Trebuchet MS"/>
        </w:rPr>
        <w:t xml:space="preserve">I’d like to get more information and make connections with groups who are using archaeology in education and groups who are </w:t>
      </w:r>
      <w:r w:rsidR="00D22820">
        <w:rPr>
          <w:rFonts w:ascii="Trebuchet MS" w:hAnsi="Trebuchet MS"/>
        </w:rPr>
        <w:t>doing public site reporting and condition monitoring.  I’d also like to share my experiences with community archaeology in Alaska.  It would be wonderful if we could find a basis for some student exchange.  And since I have a bit of trouble getting the recent literature on Viking and Norse archaeology, I hope to get some updates in a relatively painless fashion.</w:t>
      </w:r>
    </w:p>
    <w:sectPr w:rsidR="00E27461" w:rsidRPr="00D47CB6" w:rsidSect="00392148">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87"/>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138E5"/>
    <w:rsid w:val="00030A33"/>
    <w:rsid w:val="00033515"/>
    <w:rsid w:val="000378C3"/>
    <w:rsid w:val="000407E6"/>
    <w:rsid w:val="00041CC4"/>
    <w:rsid w:val="00047B9A"/>
    <w:rsid w:val="0005059F"/>
    <w:rsid w:val="000511D0"/>
    <w:rsid w:val="00057335"/>
    <w:rsid w:val="00064917"/>
    <w:rsid w:val="000761A8"/>
    <w:rsid w:val="00086955"/>
    <w:rsid w:val="000A10B7"/>
    <w:rsid w:val="000A1E0E"/>
    <w:rsid w:val="000B3B9D"/>
    <w:rsid w:val="000C524E"/>
    <w:rsid w:val="000C7C19"/>
    <w:rsid w:val="000D6DFE"/>
    <w:rsid w:val="000E5822"/>
    <w:rsid w:val="000F06D6"/>
    <w:rsid w:val="000F1ADA"/>
    <w:rsid w:val="000F346B"/>
    <w:rsid w:val="00100A91"/>
    <w:rsid w:val="00102927"/>
    <w:rsid w:val="00116C94"/>
    <w:rsid w:val="001202C8"/>
    <w:rsid w:val="00125B42"/>
    <w:rsid w:val="001278DD"/>
    <w:rsid w:val="001405E9"/>
    <w:rsid w:val="00162682"/>
    <w:rsid w:val="00166D25"/>
    <w:rsid w:val="00182BAC"/>
    <w:rsid w:val="0019016D"/>
    <w:rsid w:val="001905A2"/>
    <w:rsid w:val="00190EA2"/>
    <w:rsid w:val="0019205B"/>
    <w:rsid w:val="00192E19"/>
    <w:rsid w:val="001A029D"/>
    <w:rsid w:val="001C7447"/>
    <w:rsid w:val="001D4FC8"/>
    <w:rsid w:val="001D5917"/>
    <w:rsid w:val="001D677B"/>
    <w:rsid w:val="001E1185"/>
    <w:rsid w:val="001E2D46"/>
    <w:rsid w:val="001E3B0D"/>
    <w:rsid w:val="00205F28"/>
    <w:rsid w:val="00211055"/>
    <w:rsid w:val="002269ED"/>
    <w:rsid w:val="00236997"/>
    <w:rsid w:val="00237CBC"/>
    <w:rsid w:val="00244AE0"/>
    <w:rsid w:val="0025463B"/>
    <w:rsid w:val="00255FE7"/>
    <w:rsid w:val="00276AEC"/>
    <w:rsid w:val="002777DD"/>
    <w:rsid w:val="002815D8"/>
    <w:rsid w:val="002875C2"/>
    <w:rsid w:val="002A51D3"/>
    <w:rsid w:val="002A6D0E"/>
    <w:rsid w:val="002B09E2"/>
    <w:rsid w:val="002C63B0"/>
    <w:rsid w:val="002E35E0"/>
    <w:rsid w:val="002E5A42"/>
    <w:rsid w:val="002F0709"/>
    <w:rsid w:val="00300A98"/>
    <w:rsid w:val="00312495"/>
    <w:rsid w:val="003213A1"/>
    <w:rsid w:val="0032473A"/>
    <w:rsid w:val="00326D76"/>
    <w:rsid w:val="00335503"/>
    <w:rsid w:val="00345D7E"/>
    <w:rsid w:val="0036277C"/>
    <w:rsid w:val="00375296"/>
    <w:rsid w:val="00392148"/>
    <w:rsid w:val="00392A73"/>
    <w:rsid w:val="00392A7F"/>
    <w:rsid w:val="003A27F3"/>
    <w:rsid w:val="003A2B37"/>
    <w:rsid w:val="003C52E7"/>
    <w:rsid w:val="003C6F78"/>
    <w:rsid w:val="004101A5"/>
    <w:rsid w:val="00412F21"/>
    <w:rsid w:val="00415C1C"/>
    <w:rsid w:val="004208C8"/>
    <w:rsid w:val="00421A50"/>
    <w:rsid w:val="004609B4"/>
    <w:rsid w:val="00470CB1"/>
    <w:rsid w:val="00471FDF"/>
    <w:rsid w:val="00474134"/>
    <w:rsid w:val="004870CF"/>
    <w:rsid w:val="00487DF6"/>
    <w:rsid w:val="00490944"/>
    <w:rsid w:val="00490A12"/>
    <w:rsid w:val="004A034A"/>
    <w:rsid w:val="004A5F02"/>
    <w:rsid w:val="004C1594"/>
    <w:rsid w:val="004C3601"/>
    <w:rsid w:val="004D51BD"/>
    <w:rsid w:val="004D5A99"/>
    <w:rsid w:val="004E50A2"/>
    <w:rsid w:val="00504D34"/>
    <w:rsid w:val="00511282"/>
    <w:rsid w:val="00513F2C"/>
    <w:rsid w:val="0052167C"/>
    <w:rsid w:val="00521E9A"/>
    <w:rsid w:val="00532F37"/>
    <w:rsid w:val="00536DE0"/>
    <w:rsid w:val="00540E2E"/>
    <w:rsid w:val="0054491C"/>
    <w:rsid w:val="0059307F"/>
    <w:rsid w:val="005942C2"/>
    <w:rsid w:val="005943C8"/>
    <w:rsid w:val="00594A52"/>
    <w:rsid w:val="005A590A"/>
    <w:rsid w:val="005B29A3"/>
    <w:rsid w:val="005B30A4"/>
    <w:rsid w:val="005B37D1"/>
    <w:rsid w:val="005B70FA"/>
    <w:rsid w:val="005C638D"/>
    <w:rsid w:val="005D5035"/>
    <w:rsid w:val="005F23A2"/>
    <w:rsid w:val="0061191F"/>
    <w:rsid w:val="0061488D"/>
    <w:rsid w:val="006151CC"/>
    <w:rsid w:val="00616FE6"/>
    <w:rsid w:val="0062228B"/>
    <w:rsid w:val="00624084"/>
    <w:rsid w:val="00625E27"/>
    <w:rsid w:val="0063342F"/>
    <w:rsid w:val="006358F3"/>
    <w:rsid w:val="00645D6D"/>
    <w:rsid w:val="006506B1"/>
    <w:rsid w:val="00674F1D"/>
    <w:rsid w:val="00680F9F"/>
    <w:rsid w:val="00683140"/>
    <w:rsid w:val="00697546"/>
    <w:rsid w:val="006A6F64"/>
    <w:rsid w:val="006B5904"/>
    <w:rsid w:val="006C104A"/>
    <w:rsid w:val="006D55F3"/>
    <w:rsid w:val="006E2294"/>
    <w:rsid w:val="006F3DFE"/>
    <w:rsid w:val="006F58F7"/>
    <w:rsid w:val="007138E5"/>
    <w:rsid w:val="00714B45"/>
    <w:rsid w:val="007835D1"/>
    <w:rsid w:val="00784C96"/>
    <w:rsid w:val="00785938"/>
    <w:rsid w:val="007A47D1"/>
    <w:rsid w:val="007A57B5"/>
    <w:rsid w:val="007B0648"/>
    <w:rsid w:val="007C0661"/>
    <w:rsid w:val="007D5C2F"/>
    <w:rsid w:val="007E0492"/>
    <w:rsid w:val="007F444E"/>
    <w:rsid w:val="00811250"/>
    <w:rsid w:val="00826151"/>
    <w:rsid w:val="00835A89"/>
    <w:rsid w:val="008412AE"/>
    <w:rsid w:val="0085425F"/>
    <w:rsid w:val="00870379"/>
    <w:rsid w:val="00875115"/>
    <w:rsid w:val="00877B82"/>
    <w:rsid w:val="00877FA0"/>
    <w:rsid w:val="00887ECF"/>
    <w:rsid w:val="008B1AC0"/>
    <w:rsid w:val="008C0F1C"/>
    <w:rsid w:val="008F7F80"/>
    <w:rsid w:val="00905F61"/>
    <w:rsid w:val="0090703B"/>
    <w:rsid w:val="0091463E"/>
    <w:rsid w:val="00917D00"/>
    <w:rsid w:val="00933258"/>
    <w:rsid w:val="00933F0D"/>
    <w:rsid w:val="00934B71"/>
    <w:rsid w:val="00951336"/>
    <w:rsid w:val="00971945"/>
    <w:rsid w:val="00980B7F"/>
    <w:rsid w:val="00981C30"/>
    <w:rsid w:val="0099559C"/>
    <w:rsid w:val="009A7013"/>
    <w:rsid w:val="009B37A1"/>
    <w:rsid w:val="009C79AD"/>
    <w:rsid w:val="009D4056"/>
    <w:rsid w:val="009D5AB3"/>
    <w:rsid w:val="009E7BDF"/>
    <w:rsid w:val="00A07B09"/>
    <w:rsid w:val="00A14338"/>
    <w:rsid w:val="00A168CF"/>
    <w:rsid w:val="00A200CD"/>
    <w:rsid w:val="00A22E5A"/>
    <w:rsid w:val="00A579FA"/>
    <w:rsid w:val="00A66171"/>
    <w:rsid w:val="00A9405C"/>
    <w:rsid w:val="00AB3755"/>
    <w:rsid w:val="00AB41EE"/>
    <w:rsid w:val="00AB5F84"/>
    <w:rsid w:val="00AD284E"/>
    <w:rsid w:val="00AD2A24"/>
    <w:rsid w:val="00AE0DE2"/>
    <w:rsid w:val="00AF77D1"/>
    <w:rsid w:val="00B054EB"/>
    <w:rsid w:val="00B10B93"/>
    <w:rsid w:val="00B11B0A"/>
    <w:rsid w:val="00B2369A"/>
    <w:rsid w:val="00B3217D"/>
    <w:rsid w:val="00B4298D"/>
    <w:rsid w:val="00B43C60"/>
    <w:rsid w:val="00B51B98"/>
    <w:rsid w:val="00B6712D"/>
    <w:rsid w:val="00B86BDD"/>
    <w:rsid w:val="00B934D3"/>
    <w:rsid w:val="00B9538E"/>
    <w:rsid w:val="00BA7CD1"/>
    <w:rsid w:val="00BD5A3B"/>
    <w:rsid w:val="00BF5E3C"/>
    <w:rsid w:val="00C0597F"/>
    <w:rsid w:val="00C05B48"/>
    <w:rsid w:val="00C06483"/>
    <w:rsid w:val="00C126F4"/>
    <w:rsid w:val="00C30AF8"/>
    <w:rsid w:val="00C35A5D"/>
    <w:rsid w:val="00C55A63"/>
    <w:rsid w:val="00C572F7"/>
    <w:rsid w:val="00C6254A"/>
    <w:rsid w:val="00C84569"/>
    <w:rsid w:val="00C946A3"/>
    <w:rsid w:val="00CA7C7D"/>
    <w:rsid w:val="00CB7F02"/>
    <w:rsid w:val="00CD4341"/>
    <w:rsid w:val="00CD68DE"/>
    <w:rsid w:val="00CE01B6"/>
    <w:rsid w:val="00CE177F"/>
    <w:rsid w:val="00CE2700"/>
    <w:rsid w:val="00D002F7"/>
    <w:rsid w:val="00D04538"/>
    <w:rsid w:val="00D05B37"/>
    <w:rsid w:val="00D22820"/>
    <w:rsid w:val="00D2680B"/>
    <w:rsid w:val="00D27E09"/>
    <w:rsid w:val="00D47CB6"/>
    <w:rsid w:val="00D6525A"/>
    <w:rsid w:val="00D66F75"/>
    <w:rsid w:val="00D67618"/>
    <w:rsid w:val="00D967D5"/>
    <w:rsid w:val="00DB3DFF"/>
    <w:rsid w:val="00DC0231"/>
    <w:rsid w:val="00DC1F49"/>
    <w:rsid w:val="00DE2070"/>
    <w:rsid w:val="00DE63AD"/>
    <w:rsid w:val="00DF5090"/>
    <w:rsid w:val="00DF698D"/>
    <w:rsid w:val="00E03DB7"/>
    <w:rsid w:val="00E1059B"/>
    <w:rsid w:val="00E16FA2"/>
    <w:rsid w:val="00E17932"/>
    <w:rsid w:val="00E21758"/>
    <w:rsid w:val="00E220E0"/>
    <w:rsid w:val="00E27461"/>
    <w:rsid w:val="00E41534"/>
    <w:rsid w:val="00E479C2"/>
    <w:rsid w:val="00E62576"/>
    <w:rsid w:val="00E630FC"/>
    <w:rsid w:val="00E70D06"/>
    <w:rsid w:val="00E731CE"/>
    <w:rsid w:val="00E862D4"/>
    <w:rsid w:val="00E909CE"/>
    <w:rsid w:val="00EB118F"/>
    <w:rsid w:val="00ED0B95"/>
    <w:rsid w:val="00ED1A69"/>
    <w:rsid w:val="00ED712E"/>
    <w:rsid w:val="00EE0895"/>
    <w:rsid w:val="00EF1C58"/>
    <w:rsid w:val="00EF38B6"/>
    <w:rsid w:val="00EF45B2"/>
    <w:rsid w:val="00EF4D9C"/>
    <w:rsid w:val="00F041EC"/>
    <w:rsid w:val="00F13D39"/>
    <w:rsid w:val="00F2260D"/>
    <w:rsid w:val="00F326B7"/>
    <w:rsid w:val="00F36C2C"/>
    <w:rsid w:val="00F445ED"/>
    <w:rsid w:val="00F557F7"/>
    <w:rsid w:val="00F63458"/>
    <w:rsid w:val="00F71225"/>
    <w:rsid w:val="00F82EF6"/>
    <w:rsid w:val="00F84238"/>
    <w:rsid w:val="00F90AB5"/>
    <w:rsid w:val="00F924E5"/>
    <w:rsid w:val="00F95BFA"/>
    <w:rsid w:val="00FA4980"/>
    <w:rsid w:val="00FC71AF"/>
    <w:rsid w:val="00FF5943"/>
    <w:rsid w:val="00FF602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46A3"/>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38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138E5"/>
    <w:pPr>
      <w:spacing w:before="100" w:beforeAutospacing="1" w:after="100" w:afterAutospacing="1"/>
    </w:pPr>
  </w:style>
  <w:style w:type="character" w:styleId="Hyperlink">
    <w:name w:val="Hyperlink"/>
    <w:basedOn w:val="DefaultParagraphFont"/>
    <w:rsid w:val="007138E5"/>
    <w:rPr>
      <w:color w:val="0000FF"/>
      <w:u w:val="single"/>
    </w:rPr>
  </w:style>
  <w:style w:type="character" w:styleId="FollowedHyperlink">
    <w:name w:val="FollowedHyperlink"/>
    <w:basedOn w:val="DefaultParagraphFont"/>
    <w:rsid w:val="007138E5"/>
    <w:rPr>
      <w:color w:val="800080"/>
      <w:u w:val="single"/>
    </w:rPr>
  </w:style>
</w:styles>
</file>

<file path=word/webSettings.xml><?xml version="1.0" encoding="utf-8"?>
<w:webSettings xmlns:r="http://schemas.openxmlformats.org/officeDocument/2006/relationships" xmlns:w="http://schemas.openxmlformats.org/wordprocessingml/2006/main">
  <w:divs>
    <w:div w:id="1479416431">
      <w:bodyDiv w:val="1"/>
      <w:marLeft w:val="0"/>
      <w:marRight w:val="0"/>
      <w:marTop w:val="0"/>
      <w:marBottom w:val="0"/>
      <w:divBdr>
        <w:top w:val="none" w:sz="0" w:space="0" w:color="auto"/>
        <w:left w:val="none" w:sz="0" w:space="0" w:color="auto"/>
        <w:bottom w:val="none" w:sz="0" w:space="0" w:color="auto"/>
        <w:right w:val="none" w:sz="0" w:space="0" w:color="auto"/>
      </w:divBdr>
    </w:div>
    <w:div w:id="177629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Desktop Services</Company>
  <LinksUpToDate>false</LinksUpToDate>
  <CharactersWithSpaces>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ajn</dc:creator>
  <cp:keywords/>
  <dc:description/>
  <cp:lastModifiedBy>anne.jensen</cp:lastModifiedBy>
  <cp:revision>2</cp:revision>
  <dcterms:created xsi:type="dcterms:W3CDTF">2013-06-14T20:01:00Z</dcterms:created>
  <dcterms:modified xsi:type="dcterms:W3CDTF">2013-06-14T20:01:00Z</dcterms:modified>
</cp:coreProperties>
</file>